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ink/ink4.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08323784" w:displacedByCustomXml="next"/>
    <w:sdt>
      <w:sdtPr>
        <w:rPr>
          <w:rFonts w:eastAsiaTheme="minorHAnsi"/>
          <w:kern w:val="2"/>
          <w:sz w:val="2"/>
          <w:szCs w:val="24"/>
          <w:lang w:eastAsia="en-US"/>
          <w14:ligatures w14:val="standardContextual"/>
        </w:rPr>
        <w:id w:val="529920641"/>
        <w:docPartObj>
          <w:docPartGallery w:val="Cover Pages"/>
          <w:docPartUnique/>
        </w:docPartObj>
      </w:sdtPr>
      <w:sdtEndPr>
        <w:rPr>
          <w:sz w:val="24"/>
        </w:rPr>
      </w:sdtEndPr>
      <w:sdtContent>
        <w:p w14:paraId="553FC52C" w14:textId="14EA717C" w:rsidR="00691250" w:rsidRDefault="00321AB5">
          <w:pPr>
            <w:pStyle w:val="NoSpacing"/>
            <w:rPr>
              <w:sz w:val="2"/>
            </w:rPr>
          </w:pPr>
          <w:r>
            <w:rPr>
              <w:noProof/>
            </w:rPr>
            <mc:AlternateContent>
              <mc:Choice Requires="wps">
                <w:drawing>
                  <wp:anchor distT="0" distB="0" distL="114300" distR="114300" simplePos="0" relativeHeight="251668480" behindDoc="0" locked="0" layoutInCell="1" allowOverlap="1" wp14:anchorId="54E0CF2A" wp14:editId="5646C666">
                    <wp:simplePos x="0" y="0"/>
                    <wp:positionH relativeFrom="page">
                      <wp:align>center</wp:align>
                    </wp:positionH>
                    <wp:positionV relativeFrom="margin">
                      <wp:align>top</wp:align>
                    </wp:positionV>
                    <wp:extent cx="5943600" cy="5090160"/>
                    <wp:effectExtent l="0" t="0" r="0" b="0"/>
                    <wp:wrapNone/>
                    <wp:docPr id="62" name="Text Box 66"/>
                    <wp:cNvGraphicFramePr/>
                    <a:graphic xmlns:a="http://schemas.openxmlformats.org/drawingml/2006/main">
                      <a:graphicData uri="http://schemas.microsoft.com/office/word/2010/wordprocessingShape">
                        <wps:wsp>
                          <wps:cNvSpPr txBox="1"/>
                          <wps:spPr>
                            <a:xfrm>
                              <a:off x="0" y="0"/>
                              <a:ext cx="5943600" cy="50901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eastAsiaTheme="minorHAnsi"/>
                                    <w:b/>
                                    <w:bCs/>
                                    <w:kern w:val="2"/>
                                    <w:sz w:val="32"/>
                                    <w:szCs w:val="32"/>
                                    <w:u w:val="single"/>
                                    <w:lang w:val="en-GB" w:eastAsia="en-US"/>
                                    <w14:ligatures w14:val="standardContextual"/>
                                  </w:rPr>
                                  <w:alias w:val="Title"/>
                                  <w:tag w:val=""/>
                                  <w:id w:val="797192764"/>
                                  <w:dataBinding w:prefixMappings="xmlns:ns0='http://purl.org/dc/elements/1.1/' xmlns:ns1='http://schemas.openxmlformats.org/package/2006/metadata/core-properties' " w:xpath="/ns1:coreProperties[1]/ns0:title[1]" w:storeItemID="{6C3C8BC8-F283-45AE-878A-BAB7291924A1}"/>
                                  <w:text/>
                                </w:sdtPr>
                                <w:sdtEndPr/>
                                <w:sdtContent>
                                  <w:p w14:paraId="6A20DA7B" w14:textId="1600FC64" w:rsidR="00691250" w:rsidRPr="00691250" w:rsidRDefault="00691250" w:rsidP="00691250">
                                    <w:pPr>
                                      <w:pStyle w:val="NoSpacing"/>
                                      <w:jc w:val="center"/>
                                      <w:rPr>
                                        <w:rFonts w:asciiTheme="majorHAnsi" w:eastAsiaTheme="majorEastAsia" w:hAnsiTheme="majorHAnsi" w:cstheme="majorBidi"/>
                                        <w:caps/>
                                        <w:sz w:val="68"/>
                                        <w:szCs w:val="68"/>
                                      </w:rPr>
                                    </w:pPr>
                                    <w:r w:rsidRPr="00691250">
                                      <w:rPr>
                                        <w:rFonts w:eastAsiaTheme="minorHAnsi"/>
                                        <w:b/>
                                        <w:bCs/>
                                        <w:kern w:val="2"/>
                                        <w:sz w:val="32"/>
                                        <w:szCs w:val="32"/>
                                        <w:u w:val="single"/>
                                        <w:lang w:val="en-GB" w:eastAsia="en-US"/>
                                        <w14:ligatures w14:val="standardContextual"/>
                                      </w:rPr>
                                      <w:t xml:space="preserve">[DIOCESE/RELIGIOUS </w:t>
                                    </w:r>
                                    <w:proofErr w:type="gramStart"/>
                                    <w:r w:rsidRPr="00691250">
                                      <w:rPr>
                                        <w:rFonts w:eastAsiaTheme="minorHAnsi"/>
                                        <w:b/>
                                        <w:bCs/>
                                        <w:kern w:val="2"/>
                                        <w:sz w:val="32"/>
                                        <w:szCs w:val="32"/>
                                        <w:u w:val="single"/>
                                        <w:lang w:val="en-GB" w:eastAsia="en-US"/>
                                        <w14:ligatures w14:val="standardContextual"/>
                                      </w:rPr>
                                      <w:t>CONGREGATION</w:t>
                                    </w:r>
                                    <w:r w:rsidR="00884EF9">
                                      <w:rPr>
                                        <w:rFonts w:eastAsiaTheme="minorHAnsi"/>
                                        <w:b/>
                                        <w:bCs/>
                                        <w:kern w:val="2"/>
                                        <w:sz w:val="32"/>
                                        <w:szCs w:val="32"/>
                                        <w:u w:val="single"/>
                                        <w:lang w:val="en-GB" w:eastAsia="en-US"/>
                                        <w14:ligatures w14:val="standardContextual"/>
                                      </w:rPr>
                                      <w:t>]</w:t>
                                    </w:r>
                                    <w:r w:rsidRPr="00691250">
                                      <w:rPr>
                                        <w:rFonts w:eastAsiaTheme="minorHAnsi"/>
                                        <w:b/>
                                        <w:bCs/>
                                        <w:kern w:val="2"/>
                                        <w:sz w:val="32"/>
                                        <w:szCs w:val="32"/>
                                        <w:u w:val="single"/>
                                        <w:lang w:val="en-GB" w:eastAsia="en-US"/>
                                        <w14:ligatures w14:val="standardContextual"/>
                                      </w:rPr>
                                      <w:t xml:space="preserve">   </w:t>
                                    </w:r>
                                    <w:proofErr w:type="gramEnd"/>
                                    <w:r w:rsidRPr="00691250">
                                      <w:rPr>
                                        <w:rFonts w:eastAsiaTheme="minorHAnsi"/>
                                        <w:b/>
                                        <w:bCs/>
                                        <w:kern w:val="2"/>
                                        <w:sz w:val="32"/>
                                        <w:szCs w:val="32"/>
                                        <w:u w:val="single"/>
                                        <w:lang w:val="en-GB" w:eastAsia="en-US"/>
                                        <w14:ligatures w14:val="standardContextual"/>
                                      </w:rPr>
                                      <w:t xml:space="preserve">                                                                                         </w:t>
                                    </w:r>
                                    <w:proofErr w:type="gramStart"/>
                                    <w:r w:rsidRPr="00691250">
                                      <w:rPr>
                                        <w:rFonts w:eastAsiaTheme="minorHAnsi"/>
                                        <w:b/>
                                        <w:bCs/>
                                        <w:kern w:val="2"/>
                                        <w:sz w:val="32"/>
                                        <w:szCs w:val="32"/>
                                        <w:u w:val="single"/>
                                        <w:lang w:val="en-GB" w:eastAsia="en-US"/>
                                        <w14:ligatures w14:val="standardContextual"/>
                                      </w:rPr>
                                      <w:t xml:space="preserve">   </w:t>
                                    </w:r>
                                    <w:r w:rsidR="00055BB7">
                                      <w:rPr>
                                        <w:rFonts w:eastAsiaTheme="minorHAnsi"/>
                                        <w:b/>
                                        <w:bCs/>
                                        <w:kern w:val="2"/>
                                        <w:sz w:val="32"/>
                                        <w:szCs w:val="32"/>
                                        <w:u w:val="single"/>
                                        <w:lang w:val="en-GB" w:eastAsia="en-US"/>
                                        <w14:ligatures w14:val="standardContextual"/>
                                      </w:rPr>
                                      <w:t>[</w:t>
                                    </w:r>
                                    <w:proofErr w:type="gramEnd"/>
                                    <w:r w:rsidR="00055BB7">
                                      <w:rPr>
                                        <w:rFonts w:eastAsiaTheme="minorHAnsi"/>
                                        <w:b/>
                                        <w:bCs/>
                                        <w:kern w:val="2"/>
                                        <w:sz w:val="32"/>
                                        <w:szCs w:val="32"/>
                                        <w:u w:val="single"/>
                                        <w:lang w:val="en-GB" w:eastAsia="en-US"/>
                                        <w14:ligatures w14:val="standardContextual"/>
                                      </w:rPr>
                                      <w:t xml:space="preserve">YEAR] </w:t>
                                    </w:r>
                                    <w:r w:rsidRPr="00691250">
                                      <w:rPr>
                                        <w:rFonts w:eastAsiaTheme="minorHAnsi"/>
                                        <w:b/>
                                        <w:bCs/>
                                        <w:kern w:val="2"/>
                                        <w:sz w:val="32"/>
                                        <w:szCs w:val="32"/>
                                        <w:u w:val="single"/>
                                        <w:lang w:val="en-GB" w:eastAsia="en-US"/>
                                        <w14:ligatures w14:val="standardContextual"/>
                                      </w:rPr>
                                      <w:t>SELF-A</w:t>
                                    </w:r>
                                    <w:r w:rsidR="00B22717">
                                      <w:rPr>
                                        <w:rFonts w:eastAsiaTheme="minorHAnsi"/>
                                        <w:b/>
                                        <w:bCs/>
                                        <w:kern w:val="2"/>
                                        <w:sz w:val="32"/>
                                        <w:szCs w:val="32"/>
                                        <w:u w:val="single"/>
                                        <w:lang w:val="en-GB" w:eastAsia="en-US"/>
                                        <w14:ligatures w14:val="standardContextual"/>
                                      </w:rPr>
                                      <w:t>UDIT</w:t>
                                    </w:r>
                                    <w:r w:rsidRPr="00691250">
                                      <w:rPr>
                                        <w:rFonts w:eastAsiaTheme="minorHAnsi"/>
                                        <w:b/>
                                        <w:bCs/>
                                        <w:kern w:val="2"/>
                                        <w:sz w:val="32"/>
                                        <w:szCs w:val="32"/>
                                        <w:u w:val="single"/>
                                        <w:lang w:val="en-GB" w:eastAsia="en-US"/>
                                        <w14:ligatures w14:val="standardContextual"/>
                                      </w:rPr>
                                      <w:t xml:space="preserve"> </w:t>
                                    </w:r>
                                    <w:r w:rsidR="00E746AD">
                                      <w:rPr>
                                        <w:rFonts w:eastAsiaTheme="minorHAnsi"/>
                                        <w:b/>
                                        <w:bCs/>
                                        <w:kern w:val="2"/>
                                        <w:sz w:val="32"/>
                                        <w:szCs w:val="32"/>
                                        <w:u w:val="single"/>
                                        <w:lang w:val="en-GB" w:eastAsia="en-US"/>
                                        <w14:ligatures w14:val="standardContextual"/>
                                      </w:rPr>
                                      <w:t>(Tier 1)</w:t>
                                    </w:r>
                                    <w:r w:rsidRPr="00691250">
                                      <w:rPr>
                                        <w:rFonts w:eastAsiaTheme="minorHAnsi"/>
                                        <w:b/>
                                        <w:bCs/>
                                        <w:kern w:val="2"/>
                                        <w:sz w:val="32"/>
                                        <w:szCs w:val="32"/>
                                        <w:u w:val="single"/>
                                        <w:lang w:val="en-GB" w:eastAsia="en-US"/>
                                        <w14:ligatures w14:val="standardContextual"/>
                                      </w:rPr>
                                      <w:t xml:space="preserve">                                                                                                                  CATEGORY 1: NO MINISTRY WITH CHILDREN </w:t>
                                    </w:r>
                                    <w:r>
                                      <w:rPr>
                                        <w:rFonts w:eastAsiaTheme="minorHAnsi"/>
                                        <w:b/>
                                        <w:bCs/>
                                        <w:kern w:val="2"/>
                                        <w:sz w:val="32"/>
                                        <w:szCs w:val="32"/>
                                        <w:u w:val="single"/>
                                        <w:lang w:val="en-GB" w:eastAsia="en-US"/>
                                        <w14:ligatures w14:val="standardContextual"/>
                                      </w:rPr>
                                      <w:t>AND</w:t>
                                    </w:r>
                                    <w:r w:rsidRPr="00691250">
                                      <w:rPr>
                                        <w:rFonts w:eastAsiaTheme="minorHAnsi"/>
                                        <w:b/>
                                        <w:bCs/>
                                        <w:kern w:val="2"/>
                                        <w:sz w:val="32"/>
                                        <w:szCs w:val="32"/>
                                        <w:u w:val="single"/>
                                        <w:lang w:val="en-GB" w:eastAsia="en-US"/>
                                        <w14:ligatures w14:val="standardContextual"/>
                                      </w:rPr>
                                      <w:t xml:space="preserve"> NOT MANAGING CASES</w:t>
                                    </w:r>
                                  </w:p>
                                </w:sdtContent>
                              </w:sdt>
                              <w:p w14:paraId="096A8CE2" w14:textId="4B1C1330" w:rsidR="00691250" w:rsidRPr="00BC6FBD" w:rsidRDefault="008D1294">
                                <w:pPr>
                                  <w:pStyle w:val="NoSpacing"/>
                                  <w:spacing w:before="120"/>
                                  <w:rPr>
                                    <w:color w:val="275317" w:themeColor="accent6" w:themeShade="80"/>
                                    <w:sz w:val="24"/>
                                    <w:szCs w:val="24"/>
                                    <w:lang w:val="en-GB"/>
                                  </w:rPr>
                                </w:pPr>
                                <w:sdt>
                                  <w:sdtPr>
                                    <w:rPr>
                                      <w:color w:val="275317" w:themeColor="accent6" w:themeShade="80"/>
                                      <w:sz w:val="24"/>
                                      <w:szCs w:val="24"/>
                                    </w:rPr>
                                    <w:alias w:val="Subtitle"/>
                                    <w:tag w:val=""/>
                                    <w:id w:val="2021743002"/>
                                    <w:dataBinding w:prefixMappings="xmlns:ns0='http://purl.org/dc/elements/1.1/' xmlns:ns1='http://schemas.openxmlformats.org/package/2006/metadata/core-properties' " w:xpath="/ns1:coreProperties[1]/ns0:subject[1]" w:storeItemID="{6C3C8BC8-F283-45AE-878A-BAB7291924A1}"/>
                                    <w:text/>
                                  </w:sdtPr>
                                  <w:sdtEndPr/>
                                  <w:sdtContent>
                                    <w:r w:rsidR="00691250" w:rsidRPr="00BC6FBD">
                                      <w:rPr>
                                        <w:color w:val="275317" w:themeColor="accent6" w:themeShade="80"/>
                                        <w:sz w:val="24"/>
                                        <w:szCs w:val="24"/>
                                      </w:rPr>
                                      <w:t>Annual self-assessment of a Church body who have no ministry with children and are not managing child abuse cases</w:t>
                                    </w:r>
                                  </w:sdtContent>
                                </w:sdt>
                                <w:r w:rsidR="00691250" w:rsidRPr="00BC6FBD">
                                  <w:rPr>
                                    <w:color w:val="275317" w:themeColor="accent6" w:themeShade="80"/>
                                    <w:sz w:val="24"/>
                                    <w:szCs w:val="24"/>
                                    <w:lang w:val="en-GB"/>
                                  </w:rPr>
                                  <w:t xml:space="preserve"> </w:t>
                                </w:r>
                              </w:p>
                              <w:p w14:paraId="00488374" w14:textId="77777777" w:rsidR="00321AB5" w:rsidRDefault="00321AB5">
                                <w:pPr>
                                  <w:pStyle w:val="NoSpacing"/>
                                  <w:spacing w:before="120"/>
                                  <w:rPr>
                                    <w:sz w:val="24"/>
                                    <w:szCs w:val="24"/>
                                    <w:lang w:val="en-GB"/>
                                  </w:rPr>
                                </w:pPr>
                              </w:p>
                              <w:p w14:paraId="286F279F" w14:textId="77777777" w:rsidR="00321AB5" w:rsidRDefault="00321AB5">
                                <w:pPr>
                                  <w:pStyle w:val="NoSpacing"/>
                                  <w:spacing w:before="120"/>
                                  <w:rPr>
                                    <w:sz w:val="24"/>
                                    <w:szCs w:val="24"/>
                                    <w:lang w:val="en-GB"/>
                                  </w:rPr>
                                </w:pPr>
                              </w:p>
                              <w:p w14:paraId="508BC53F" w14:textId="2C9F7F7E" w:rsidR="00321AB5" w:rsidRDefault="00321AB5">
                                <w:pPr>
                                  <w:pStyle w:val="NoSpacing"/>
                                  <w:spacing w:before="120"/>
                                  <w:rPr>
                                    <w:sz w:val="24"/>
                                    <w:szCs w:val="24"/>
                                    <w:lang w:val="en-GB"/>
                                  </w:rPr>
                                </w:pPr>
                              </w:p>
                              <w:p w14:paraId="2C4C4AA5" w14:textId="3CD15448" w:rsidR="00321AB5" w:rsidRDefault="00321AB5">
                                <w:pPr>
                                  <w:pStyle w:val="NoSpacing"/>
                                  <w:spacing w:before="120"/>
                                  <w:rPr>
                                    <w:sz w:val="24"/>
                                    <w:szCs w:val="24"/>
                                    <w:lang w:val="en-GB"/>
                                  </w:rPr>
                                </w:pPr>
                              </w:p>
                              <w:p w14:paraId="5C732818" w14:textId="119CBE71" w:rsidR="00321AB5" w:rsidRPr="00AB1316" w:rsidRDefault="00AB1316">
                                <w:pPr>
                                  <w:pStyle w:val="NoSpacing"/>
                                  <w:spacing w:before="120"/>
                                  <w:rPr>
                                    <w:color w:val="156082" w:themeColor="accent1"/>
                                    <w:sz w:val="24"/>
                                    <w:szCs w:val="24"/>
                                    <w:u w:val="single"/>
                                  </w:rPr>
                                </w:pPr>
                                <w:r w:rsidRPr="00AB1316">
                                  <w:rPr>
                                    <w:sz w:val="24"/>
                                    <w:szCs w:val="24"/>
                                    <w:u w:val="single"/>
                                    <w:lang w:val="en-GB"/>
                                  </w:rPr>
                                  <w:t>Synopsis</w:t>
                                </w:r>
                              </w:p>
                              <w:p w14:paraId="57AB78AA" w14:textId="332C21C0" w:rsidR="00691250" w:rsidRDefault="007B1D4F">
                                <w:r w:rsidRPr="007B1D4F">
                                  <w:rPr>
                                    <w:noProof/>
                                  </w:rPr>
                                  <w:drawing>
                                    <wp:inline distT="0" distB="0" distL="0" distR="0" wp14:anchorId="093EFFE8" wp14:editId="3F1C13B0">
                                      <wp:extent cx="7543800" cy="4276725"/>
                                      <wp:effectExtent l="0" t="0" r="0" b="9525"/>
                                      <wp:docPr id="12770904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43800" cy="42767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76500</wp14:pctWidth>
                    </wp14:sizeRelH>
                    <wp14:sizeRelV relativeFrom="margin">
                      <wp14:pctHeight>0</wp14:pctHeight>
                    </wp14:sizeRelV>
                  </wp:anchor>
                </w:drawing>
              </mc:Choice>
              <mc:Fallback>
                <w:pict>
                  <v:shapetype w14:anchorId="54E0CF2A" id="_x0000_t202" coordsize="21600,21600" o:spt="202" path="m,l,21600r21600,l21600,xe">
                    <v:stroke joinstyle="miter"/>
                    <v:path gradientshapeok="t" o:connecttype="rect"/>
                  </v:shapetype>
                  <v:shape id="Text Box 66" o:spid="_x0000_s1026" type="#_x0000_t202" style="position:absolute;margin-left:0;margin-top:0;width:468pt;height:400.8pt;z-index:251668480;visibility:visible;mso-wrap-style:square;mso-width-percent:765;mso-height-percent:0;mso-wrap-distance-left:9pt;mso-wrap-distance-top:0;mso-wrap-distance-right:9pt;mso-wrap-distance-bottom:0;mso-position-horizontal:center;mso-position-horizontal-relative:page;mso-position-vertical:top;mso-position-vertical-relative:margin;mso-width-percent:765;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" filled="f" stroked="f" strokeweight=".5pt">
                    <v:textbox>
                      <w:txbxContent>
                        <w:sdt>
                          <w:sdtPr>
                            <w:rPr>
                              <w:rFonts w:eastAsiaTheme="minorHAnsi"/>
                              <w:b/>
                              <w:bCs/>
                              <w:kern w:val="2"/>
                              <w:sz w:val="32"/>
                              <w:szCs w:val="32"/>
                              <w:u w:val="single"/>
                              <w:lang w:val="en-GB" w:eastAsia="en-US"/>
                              <w14:ligatures w14:val="standardContextual"/>
                            </w:rPr>
                            <w:alias w:val="Title"/>
                            <w:tag w:val=""/>
                            <w:id w:val="797192764"/>
                            <w:dataBinding w:prefixMappings="xmlns:ns0='http://purl.org/dc/elements/1.1/' xmlns:ns1='http://schemas.openxmlformats.org/package/2006/metadata/core-properties' " w:xpath="/ns1:coreProperties[1]/ns0:title[1]" w:storeItemID="{6C3C8BC8-F283-45AE-878A-BAB7291924A1}"/>
                            <w:text/>
                          </w:sdtPr>
                          <w:sdtEndPr/>
                          <w:sdtContent>
                            <w:p w14:paraId="6A20DA7B" w14:textId="1600FC64" w:rsidR="00691250" w:rsidRPr="00691250" w:rsidRDefault="00691250" w:rsidP="00691250">
                              <w:pPr>
                                <w:pStyle w:val="NoSpacing"/>
                                <w:jc w:val="center"/>
                                <w:rPr>
                                  <w:rFonts w:asciiTheme="majorHAnsi" w:eastAsiaTheme="majorEastAsia" w:hAnsiTheme="majorHAnsi" w:cstheme="majorBidi"/>
                                  <w:caps/>
                                  <w:sz w:val="68"/>
                                  <w:szCs w:val="68"/>
                                </w:rPr>
                              </w:pPr>
                              <w:r w:rsidRPr="00691250">
                                <w:rPr>
                                  <w:rFonts w:eastAsiaTheme="minorHAnsi"/>
                                  <w:b/>
                                  <w:bCs/>
                                  <w:kern w:val="2"/>
                                  <w:sz w:val="32"/>
                                  <w:szCs w:val="32"/>
                                  <w:u w:val="single"/>
                                  <w:lang w:val="en-GB" w:eastAsia="en-US"/>
                                  <w14:ligatures w14:val="standardContextual"/>
                                </w:rPr>
                                <w:t xml:space="preserve">[DIOCESE/RELIGIOUS </w:t>
                              </w:r>
                              <w:proofErr w:type="gramStart"/>
                              <w:r w:rsidRPr="00691250">
                                <w:rPr>
                                  <w:rFonts w:eastAsiaTheme="minorHAnsi"/>
                                  <w:b/>
                                  <w:bCs/>
                                  <w:kern w:val="2"/>
                                  <w:sz w:val="32"/>
                                  <w:szCs w:val="32"/>
                                  <w:u w:val="single"/>
                                  <w:lang w:val="en-GB" w:eastAsia="en-US"/>
                                  <w14:ligatures w14:val="standardContextual"/>
                                </w:rPr>
                                <w:t>CONGREGATION</w:t>
                              </w:r>
                              <w:r w:rsidR="00884EF9">
                                <w:rPr>
                                  <w:rFonts w:eastAsiaTheme="minorHAnsi"/>
                                  <w:b/>
                                  <w:bCs/>
                                  <w:kern w:val="2"/>
                                  <w:sz w:val="32"/>
                                  <w:szCs w:val="32"/>
                                  <w:u w:val="single"/>
                                  <w:lang w:val="en-GB" w:eastAsia="en-US"/>
                                  <w14:ligatures w14:val="standardContextual"/>
                                </w:rPr>
                                <w:t>]</w:t>
                              </w:r>
                              <w:r w:rsidRPr="00691250">
                                <w:rPr>
                                  <w:rFonts w:eastAsiaTheme="minorHAnsi"/>
                                  <w:b/>
                                  <w:bCs/>
                                  <w:kern w:val="2"/>
                                  <w:sz w:val="32"/>
                                  <w:szCs w:val="32"/>
                                  <w:u w:val="single"/>
                                  <w:lang w:val="en-GB" w:eastAsia="en-US"/>
                                  <w14:ligatures w14:val="standardContextual"/>
                                </w:rPr>
                                <w:t xml:space="preserve">   </w:t>
                              </w:r>
                              <w:proofErr w:type="gramEnd"/>
                              <w:r w:rsidRPr="00691250">
                                <w:rPr>
                                  <w:rFonts w:eastAsiaTheme="minorHAnsi"/>
                                  <w:b/>
                                  <w:bCs/>
                                  <w:kern w:val="2"/>
                                  <w:sz w:val="32"/>
                                  <w:szCs w:val="32"/>
                                  <w:u w:val="single"/>
                                  <w:lang w:val="en-GB" w:eastAsia="en-US"/>
                                  <w14:ligatures w14:val="standardContextual"/>
                                </w:rPr>
                                <w:t xml:space="preserve">                                                                                         </w:t>
                              </w:r>
                              <w:proofErr w:type="gramStart"/>
                              <w:r w:rsidRPr="00691250">
                                <w:rPr>
                                  <w:rFonts w:eastAsiaTheme="minorHAnsi"/>
                                  <w:b/>
                                  <w:bCs/>
                                  <w:kern w:val="2"/>
                                  <w:sz w:val="32"/>
                                  <w:szCs w:val="32"/>
                                  <w:u w:val="single"/>
                                  <w:lang w:val="en-GB" w:eastAsia="en-US"/>
                                  <w14:ligatures w14:val="standardContextual"/>
                                </w:rPr>
                                <w:t xml:space="preserve">   </w:t>
                              </w:r>
                              <w:r w:rsidR="00055BB7">
                                <w:rPr>
                                  <w:rFonts w:eastAsiaTheme="minorHAnsi"/>
                                  <w:b/>
                                  <w:bCs/>
                                  <w:kern w:val="2"/>
                                  <w:sz w:val="32"/>
                                  <w:szCs w:val="32"/>
                                  <w:u w:val="single"/>
                                  <w:lang w:val="en-GB" w:eastAsia="en-US"/>
                                  <w14:ligatures w14:val="standardContextual"/>
                                </w:rPr>
                                <w:t>[</w:t>
                              </w:r>
                              <w:proofErr w:type="gramEnd"/>
                              <w:r w:rsidR="00055BB7">
                                <w:rPr>
                                  <w:rFonts w:eastAsiaTheme="minorHAnsi"/>
                                  <w:b/>
                                  <w:bCs/>
                                  <w:kern w:val="2"/>
                                  <w:sz w:val="32"/>
                                  <w:szCs w:val="32"/>
                                  <w:u w:val="single"/>
                                  <w:lang w:val="en-GB" w:eastAsia="en-US"/>
                                  <w14:ligatures w14:val="standardContextual"/>
                                </w:rPr>
                                <w:t xml:space="preserve">YEAR] </w:t>
                              </w:r>
                              <w:r w:rsidRPr="00691250">
                                <w:rPr>
                                  <w:rFonts w:eastAsiaTheme="minorHAnsi"/>
                                  <w:b/>
                                  <w:bCs/>
                                  <w:kern w:val="2"/>
                                  <w:sz w:val="32"/>
                                  <w:szCs w:val="32"/>
                                  <w:u w:val="single"/>
                                  <w:lang w:val="en-GB" w:eastAsia="en-US"/>
                                  <w14:ligatures w14:val="standardContextual"/>
                                </w:rPr>
                                <w:t>SELF-A</w:t>
                              </w:r>
                              <w:r w:rsidR="00B22717">
                                <w:rPr>
                                  <w:rFonts w:eastAsiaTheme="minorHAnsi"/>
                                  <w:b/>
                                  <w:bCs/>
                                  <w:kern w:val="2"/>
                                  <w:sz w:val="32"/>
                                  <w:szCs w:val="32"/>
                                  <w:u w:val="single"/>
                                  <w:lang w:val="en-GB" w:eastAsia="en-US"/>
                                  <w14:ligatures w14:val="standardContextual"/>
                                </w:rPr>
                                <w:t>UDIT</w:t>
                              </w:r>
                              <w:r w:rsidRPr="00691250">
                                <w:rPr>
                                  <w:rFonts w:eastAsiaTheme="minorHAnsi"/>
                                  <w:b/>
                                  <w:bCs/>
                                  <w:kern w:val="2"/>
                                  <w:sz w:val="32"/>
                                  <w:szCs w:val="32"/>
                                  <w:u w:val="single"/>
                                  <w:lang w:val="en-GB" w:eastAsia="en-US"/>
                                  <w14:ligatures w14:val="standardContextual"/>
                                </w:rPr>
                                <w:t xml:space="preserve"> </w:t>
                              </w:r>
                              <w:r w:rsidR="00E746AD">
                                <w:rPr>
                                  <w:rFonts w:eastAsiaTheme="minorHAnsi"/>
                                  <w:b/>
                                  <w:bCs/>
                                  <w:kern w:val="2"/>
                                  <w:sz w:val="32"/>
                                  <w:szCs w:val="32"/>
                                  <w:u w:val="single"/>
                                  <w:lang w:val="en-GB" w:eastAsia="en-US"/>
                                  <w14:ligatures w14:val="standardContextual"/>
                                </w:rPr>
                                <w:t>(Tier 1)</w:t>
                              </w:r>
                              <w:r w:rsidRPr="00691250">
                                <w:rPr>
                                  <w:rFonts w:eastAsiaTheme="minorHAnsi"/>
                                  <w:b/>
                                  <w:bCs/>
                                  <w:kern w:val="2"/>
                                  <w:sz w:val="32"/>
                                  <w:szCs w:val="32"/>
                                  <w:u w:val="single"/>
                                  <w:lang w:val="en-GB" w:eastAsia="en-US"/>
                                  <w14:ligatures w14:val="standardContextual"/>
                                </w:rPr>
                                <w:t xml:space="preserve">                                                                                                                  CATEGORY 1: NO MINISTRY WITH CHILDREN </w:t>
                              </w:r>
                              <w:r>
                                <w:rPr>
                                  <w:rFonts w:eastAsiaTheme="minorHAnsi"/>
                                  <w:b/>
                                  <w:bCs/>
                                  <w:kern w:val="2"/>
                                  <w:sz w:val="32"/>
                                  <w:szCs w:val="32"/>
                                  <w:u w:val="single"/>
                                  <w:lang w:val="en-GB" w:eastAsia="en-US"/>
                                  <w14:ligatures w14:val="standardContextual"/>
                                </w:rPr>
                                <w:t>AND</w:t>
                              </w:r>
                              <w:r w:rsidRPr="00691250">
                                <w:rPr>
                                  <w:rFonts w:eastAsiaTheme="minorHAnsi"/>
                                  <w:b/>
                                  <w:bCs/>
                                  <w:kern w:val="2"/>
                                  <w:sz w:val="32"/>
                                  <w:szCs w:val="32"/>
                                  <w:u w:val="single"/>
                                  <w:lang w:val="en-GB" w:eastAsia="en-US"/>
                                  <w14:ligatures w14:val="standardContextual"/>
                                </w:rPr>
                                <w:t xml:space="preserve"> NOT MANAGING CASES</w:t>
                              </w:r>
                            </w:p>
                          </w:sdtContent>
                        </w:sdt>
                        <w:p w14:paraId="096A8CE2" w14:textId="4B1C1330" w:rsidR="00691250" w:rsidRPr="00BC6FBD" w:rsidRDefault="008D1294">
                          <w:pPr>
                            <w:pStyle w:val="NoSpacing"/>
                            <w:spacing w:before="120"/>
                            <w:rPr>
                              <w:color w:val="275317" w:themeColor="accent6" w:themeShade="80"/>
                              <w:sz w:val="24"/>
                              <w:szCs w:val="24"/>
                              <w:lang w:val="en-GB"/>
                            </w:rPr>
                          </w:pPr>
                          <w:sdt>
                            <w:sdtPr>
                              <w:rPr>
                                <w:color w:val="275317" w:themeColor="accent6" w:themeShade="80"/>
                                <w:sz w:val="24"/>
                                <w:szCs w:val="24"/>
                              </w:rPr>
                              <w:alias w:val="Subtitle"/>
                              <w:tag w:val=""/>
                              <w:id w:val="2021743002"/>
                              <w:dataBinding w:prefixMappings="xmlns:ns0='http://purl.org/dc/elements/1.1/' xmlns:ns1='http://schemas.openxmlformats.org/package/2006/metadata/core-properties' " w:xpath="/ns1:coreProperties[1]/ns0:subject[1]" w:storeItemID="{6C3C8BC8-F283-45AE-878A-BAB7291924A1}"/>
                              <w:text/>
                            </w:sdtPr>
                            <w:sdtEndPr/>
                            <w:sdtContent>
                              <w:r w:rsidR="00691250" w:rsidRPr="00BC6FBD">
                                <w:rPr>
                                  <w:color w:val="275317" w:themeColor="accent6" w:themeShade="80"/>
                                  <w:sz w:val="24"/>
                                  <w:szCs w:val="24"/>
                                </w:rPr>
                                <w:t>Annual self-assessment of a Church body who have no ministry with children and are not managing child abuse cases</w:t>
                              </w:r>
                            </w:sdtContent>
                          </w:sdt>
                          <w:r w:rsidR="00691250" w:rsidRPr="00BC6FBD">
                            <w:rPr>
                              <w:color w:val="275317" w:themeColor="accent6" w:themeShade="80"/>
                              <w:sz w:val="24"/>
                              <w:szCs w:val="24"/>
                              <w:lang w:val="en-GB"/>
                            </w:rPr>
                            <w:t xml:space="preserve"> </w:t>
                          </w:r>
                        </w:p>
                        <w:p w14:paraId="00488374" w14:textId="77777777" w:rsidR="00321AB5" w:rsidRDefault="00321AB5">
                          <w:pPr>
                            <w:pStyle w:val="NoSpacing"/>
                            <w:spacing w:before="120"/>
                            <w:rPr>
                              <w:sz w:val="24"/>
                              <w:szCs w:val="24"/>
                              <w:lang w:val="en-GB"/>
                            </w:rPr>
                          </w:pPr>
                        </w:p>
                        <w:p w14:paraId="286F279F" w14:textId="77777777" w:rsidR="00321AB5" w:rsidRDefault="00321AB5">
                          <w:pPr>
                            <w:pStyle w:val="NoSpacing"/>
                            <w:spacing w:before="120"/>
                            <w:rPr>
                              <w:sz w:val="24"/>
                              <w:szCs w:val="24"/>
                              <w:lang w:val="en-GB"/>
                            </w:rPr>
                          </w:pPr>
                        </w:p>
                        <w:p w14:paraId="508BC53F" w14:textId="2C9F7F7E" w:rsidR="00321AB5" w:rsidRDefault="00321AB5">
                          <w:pPr>
                            <w:pStyle w:val="NoSpacing"/>
                            <w:spacing w:before="120"/>
                            <w:rPr>
                              <w:sz w:val="24"/>
                              <w:szCs w:val="24"/>
                              <w:lang w:val="en-GB"/>
                            </w:rPr>
                          </w:pPr>
                        </w:p>
                        <w:p w14:paraId="2C4C4AA5" w14:textId="3CD15448" w:rsidR="00321AB5" w:rsidRDefault="00321AB5">
                          <w:pPr>
                            <w:pStyle w:val="NoSpacing"/>
                            <w:spacing w:before="120"/>
                            <w:rPr>
                              <w:sz w:val="24"/>
                              <w:szCs w:val="24"/>
                              <w:lang w:val="en-GB"/>
                            </w:rPr>
                          </w:pPr>
                        </w:p>
                        <w:p w14:paraId="5C732818" w14:textId="119CBE71" w:rsidR="00321AB5" w:rsidRPr="00AB1316" w:rsidRDefault="00AB1316">
                          <w:pPr>
                            <w:pStyle w:val="NoSpacing"/>
                            <w:spacing w:before="120"/>
                            <w:rPr>
                              <w:color w:val="156082" w:themeColor="accent1"/>
                              <w:sz w:val="24"/>
                              <w:szCs w:val="24"/>
                              <w:u w:val="single"/>
                            </w:rPr>
                          </w:pPr>
                          <w:r w:rsidRPr="00AB1316">
                            <w:rPr>
                              <w:sz w:val="24"/>
                              <w:szCs w:val="24"/>
                              <w:u w:val="single"/>
                              <w:lang w:val="en-GB"/>
                            </w:rPr>
                            <w:t>Synopsis</w:t>
                          </w:r>
                        </w:p>
                        <w:p w14:paraId="57AB78AA" w14:textId="332C21C0" w:rsidR="00691250" w:rsidRDefault="007B1D4F">
                          <w:r w:rsidRPr="007B1D4F">
                            <w:rPr>
                              <w:noProof/>
                            </w:rPr>
                            <w:drawing>
                              <wp:inline distT="0" distB="0" distL="0" distR="0" wp14:anchorId="093EFFE8" wp14:editId="3F1C13B0">
                                <wp:extent cx="7543800" cy="4276725"/>
                                <wp:effectExtent l="0" t="0" r="0" b="9525"/>
                                <wp:docPr id="12770904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43800" cy="4276725"/>
                                        </a:xfrm>
                                        <a:prstGeom prst="rect">
                                          <a:avLst/>
                                        </a:prstGeom>
                                        <a:noFill/>
                                        <a:ln>
                                          <a:noFill/>
                                        </a:ln>
                                      </pic:spPr>
                                    </pic:pic>
                                  </a:graphicData>
                                </a:graphic>
                              </wp:inline>
                            </w:drawing>
                          </w:r>
                        </w:p>
                      </w:txbxContent>
                    </v:textbox>
                    <w10:wrap anchorx="page" anchory="margin"/>
                  </v:shape>
                </w:pict>
              </mc:Fallback>
            </mc:AlternateContent>
          </w:r>
        </w:p>
        <w:p w14:paraId="0A7C1290" w14:textId="00353978" w:rsidR="00691250" w:rsidRDefault="00691250">
          <w:r>
            <w:rPr>
              <w:noProof/>
            </w:rPr>
            <mc:AlternateContent>
              <mc:Choice Requires="wps">
                <w:drawing>
                  <wp:anchor distT="0" distB="0" distL="114300" distR="114300" simplePos="0" relativeHeight="251666432" behindDoc="0" locked="0" layoutInCell="1" allowOverlap="1" wp14:anchorId="068A68B3" wp14:editId="4CA4D0B9">
                    <wp:simplePos x="0" y="0"/>
                    <wp:positionH relativeFrom="page">
                      <wp:align>center</wp:align>
                    </wp:positionH>
                    <wp:positionV relativeFrom="margin">
                      <wp:align>bottom</wp:align>
                    </wp:positionV>
                    <wp:extent cx="5943600" cy="374904"/>
                    <wp:effectExtent l="0" t="0" r="0" b="2540"/>
                    <wp:wrapNone/>
                    <wp:docPr id="69" name="Text Box 73"/>
                    <wp:cNvGraphicFramePr/>
                    <a:graphic xmlns:a="http://schemas.openxmlformats.org/drawingml/2006/main">
                      <a:graphicData uri="http://schemas.microsoft.com/office/word/2010/wordprocessingShape">
                        <wps:wsp>
                          <wps:cNvSpPr txBox="1"/>
                          <wps:spPr>
                            <a:xfrm>
                              <a:off x="0" y="0"/>
                              <a:ext cx="5943600" cy="3749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7511E6" w14:textId="1C50FFE9" w:rsidR="00691250" w:rsidRPr="00BC6FBD" w:rsidRDefault="008D1294">
                                <w:pPr>
                                  <w:pStyle w:val="NoSpacing"/>
                                  <w:jc w:val="right"/>
                                  <w:rPr>
                                    <w:color w:val="275317" w:themeColor="accent6" w:themeShade="80"/>
                                    <w:sz w:val="36"/>
                                    <w:szCs w:val="36"/>
                                  </w:rPr>
                                </w:pPr>
                                <w:sdt>
                                  <w:sdtPr>
                                    <w:rPr>
                                      <w:color w:val="275317" w:themeColor="accent6" w:themeShade="80"/>
                                      <w:sz w:val="36"/>
                                      <w:szCs w:val="36"/>
                                    </w:rPr>
                                    <w:alias w:val="School"/>
                                    <w:tag w:val="School"/>
                                    <w:id w:val="1850680582"/>
                                    <w:dataBinding w:prefixMappings="xmlns:ns0='http://schemas.openxmlformats.org/officeDocument/2006/extended-properties' " w:xpath="/ns0:Properties[1]/ns0:Company[1]" w:storeItemID="{6668398D-A668-4E3E-A5EB-62B293D839F1}"/>
                                    <w:text/>
                                  </w:sdtPr>
                                  <w:sdtEndPr/>
                                  <w:sdtContent>
                                    <w:r w:rsidR="00691250" w:rsidRPr="00BC6FBD">
                                      <w:rPr>
                                        <w:color w:val="275317" w:themeColor="accent6" w:themeShade="80"/>
                                        <w:sz w:val="36"/>
                                        <w:szCs w:val="36"/>
                                      </w:rPr>
                                      <w:t>NBSCCCI</w:t>
                                    </w:r>
                                  </w:sdtContent>
                                </w:sdt>
                              </w:p>
                              <w:sdt>
                                <w:sdtPr>
                                  <w:rPr>
                                    <w:color w:val="275317" w:themeColor="accent6" w:themeShade="80"/>
                                    <w:sz w:val="36"/>
                                    <w:szCs w:val="36"/>
                                  </w:rPr>
                                  <w:alias w:val="Course"/>
                                  <w:tag w:val="Course"/>
                                  <w:id w:val="1717703537"/>
                                  <w:dataBinding w:prefixMappings="xmlns:ns0='http://purl.org/dc/elements/1.1/' xmlns:ns1='http://schemas.openxmlformats.org/package/2006/metadata/core-properties' " w:xpath="/ns1:coreProperties[1]/ns1:category[1]" w:storeItemID="{6C3C8BC8-F283-45AE-878A-BAB7291924A1}"/>
                                  <w:text/>
                                </w:sdtPr>
                                <w:sdtEndPr/>
                                <w:sdtContent>
                                  <w:p w14:paraId="233C5D81" w14:textId="2343422E" w:rsidR="00691250" w:rsidRDefault="00691250">
                                    <w:pPr>
                                      <w:pStyle w:val="NoSpacing"/>
                                      <w:jc w:val="right"/>
                                      <w:rPr>
                                        <w:color w:val="156082" w:themeColor="accent1"/>
                                        <w:sz w:val="36"/>
                                        <w:szCs w:val="36"/>
                                      </w:rPr>
                                    </w:pPr>
                                    <w:r w:rsidRPr="00BC6FBD">
                                      <w:rPr>
                                        <w:color w:val="275317" w:themeColor="accent6" w:themeShade="80"/>
                                        <w:sz w:val="36"/>
                                        <w:szCs w:val="36"/>
                                      </w:rPr>
                                      <w:t>SELF-</w:t>
                                    </w:r>
                                    <w:r w:rsidR="00B22717" w:rsidRPr="00BC6FBD">
                                      <w:rPr>
                                        <w:color w:val="275317" w:themeColor="accent6" w:themeShade="80"/>
                                        <w:sz w:val="36"/>
                                        <w:szCs w:val="36"/>
                                      </w:rPr>
                                      <w:t>AUDIT</w:t>
                                    </w:r>
                                    <w:r w:rsidRPr="00BC6FBD">
                                      <w:rPr>
                                        <w:color w:val="275317" w:themeColor="accent6" w:themeShade="80"/>
                                        <w:sz w:val="36"/>
                                        <w:szCs w:val="36"/>
                                      </w:rPr>
                                      <w:t xml:space="preserve"> FRAMEWORK</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76500</wp14:pctWidth>
                    </wp14:sizeRelH>
                    <wp14:sizeRelV relativeFrom="margin">
                      <wp14:pctHeight>0</wp14:pctHeight>
                    </wp14:sizeRelV>
                  </wp:anchor>
                </w:drawing>
              </mc:Choice>
              <mc:Fallback>
                <w:pict>
                  <v:shape w14:anchorId="068A68B3" id="Text Box 73" o:spid="_x0000_s1027" type="#_x0000_t202" style="position:absolute;margin-left:0;margin-top:0;width:468pt;height:29.5pt;z-index:251666432;visibility:visible;mso-wrap-style:square;mso-width-percent:765;mso-height-percent:0;mso-wrap-distance-left:9pt;mso-wrap-distance-top:0;mso-wrap-distance-right:9pt;mso-wrap-distance-bottom:0;mso-position-horizontal:center;mso-position-horizontal-relative:page;mso-position-vertical:bottom;mso-position-vertical-relative:margin;mso-width-percent:765;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" filled="f" stroked="f" strokeweight=".5pt">
                    <v:textbox style="mso-fit-shape-to-text:t" inset="0,0,0,0">
                      <w:txbxContent>
                        <w:p w14:paraId="217511E6" w14:textId="1C50FFE9" w:rsidR="00691250" w:rsidRPr="00BC6FBD" w:rsidRDefault="008D1294">
                          <w:pPr>
                            <w:pStyle w:val="NoSpacing"/>
                            <w:jc w:val="right"/>
                            <w:rPr>
                              <w:color w:val="275317" w:themeColor="accent6" w:themeShade="80"/>
                              <w:sz w:val="36"/>
                              <w:szCs w:val="36"/>
                            </w:rPr>
                          </w:pPr>
                          <w:sdt>
                            <w:sdtPr>
                              <w:rPr>
                                <w:color w:val="275317" w:themeColor="accent6" w:themeShade="80"/>
                                <w:sz w:val="36"/>
                                <w:szCs w:val="36"/>
                              </w:rPr>
                              <w:alias w:val="School"/>
                              <w:tag w:val="School"/>
                              <w:id w:val="1850680582"/>
                              <w:dataBinding w:prefixMappings="xmlns:ns0='http://schemas.openxmlformats.org/officeDocument/2006/extended-properties' " w:xpath="/ns0:Properties[1]/ns0:Company[1]" w:storeItemID="{6668398D-A668-4E3E-A5EB-62B293D839F1}"/>
                              <w:text/>
                            </w:sdtPr>
                            <w:sdtEndPr/>
                            <w:sdtContent>
                              <w:r w:rsidR="00691250" w:rsidRPr="00BC6FBD">
                                <w:rPr>
                                  <w:color w:val="275317" w:themeColor="accent6" w:themeShade="80"/>
                                  <w:sz w:val="36"/>
                                  <w:szCs w:val="36"/>
                                </w:rPr>
                                <w:t>NBSCCCI</w:t>
                              </w:r>
                            </w:sdtContent>
                          </w:sdt>
                        </w:p>
                        <w:sdt>
                          <w:sdtPr>
                            <w:rPr>
                              <w:color w:val="275317" w:themeColor="accent6" w:themeShade="80"/>
                              <w:sz w:val="36"/>
                              <w:szCs w:val="36"/>
                            </w:rPr>
                            <w:alias w:val="Course"/>
                            <w:tag w:val="Course"/>
                            <w:id w:val="1717703537"/>
                            <w:dataBinding w:prefixMappings="xmlns:ns0='http://purl.org/dc/elements/1.1/' xmlns:ns1='http://schemas.openxmlformats.org/package/2006/metadata/core-properties' " w:xpath="/ns1:coreProperties[1]/ns1:category[1]" w:storeItemID="{6C3C8BC8-F283-45AE-878A-BAB7291924A1}"/>
                            <w:text/>
                          </w:sdtPr>
                          <w:sdtEndPr/>
                          <w:sdtContent>
                            <w:p w14:paraId="233C5D81" w14:textId="2343422E" w:rsidR="00691250" w:rsidRDefault="00691250">
                              <w:pPr>
                                <w:pStyle w:val="NoSpacing"/>
                                <w:jc w:val="right"/>
                                <w:rPr>
                                  <w:color w:val="156082" w:themeColor="accent1"/>
                                  <w:sz w:val="36"/>
                                  <w:szCs w:val="36"/>
                                </w:rPr>
                              </w:pPr>
                              <w:r w:rsidRPr="00BC6FBD">
                                <w:rPr>
                                  <w:color w:val="275317" w:themeColor="accent6" w:themeShade="80"/>
                                  <w:sz w:val="36"/>
                                  <w:szCs w:val="36"/>
                                </w:rPr>
                                <w:t>SELF-</w:t>
                              </w:r>
                              <w:r w:rsidR="00B22717" w:rsidRPr="00BC6FBD">
                                <w:rPr>
                                  <w:color w:val="275317" w:themeColor="accent6" w:themeShade="80"/>
                                  <w:sz w:val="36"/>
                                  <w:szCs w:val="36"/>
                                </w:rPr>
                                <w:t>AUDIT</w:t>
                              </w:r>
                              <w:r w:rsidRPr="00BC6FBD">
                                <w:rPr>
                                  <w:color w:val="275317" w:themeColor="accent6" w:themeShade="80"/>
                                  <w:sz w:val="36"/>
                                  <w:szCs w:val="36"/>
                                </w:rPr>
                                <w:t xml:space="preserve"> FRAMEWORK</w:t>
                              </w:r>
                            </w:p>
                          </w:sdtContent>
                        </w:sdt>
                      </w:txbxContent>
                    </v:textbox>
                    <w10:wrap anchorx="page" anchory="margin"/>
                  </v:shape>
                </w:pict>
              </mc:Fallback>
            </mc:AlternateContent>
          </w:r>
        </w:p>
        <w:p w14:paraId="5062B214" w14:textId="77777777" w:rsidR="006B5016" w:rsidRDefault="006B5016"/>
        <w:p w14:paraId="15E75257" w14:textId="51469E72" w:rsidR="006B5016" w:rsidRDefault="00BC6FBD">
          <w:r>
            <w:t xml:space="preserve">     </w:t>
          </w:r>
          <w:r w:rsidR="006B5016">
            <w:br w:type="page"/>
          </w:r>
        </w:p>
        <w:p w14:paraId="685729D0" w14:textId="077C4DCC" w:rsidR="00AF6B26" w:rsidRPr="00BC6FBD" w:rsidRDefault="00BC6FBD" w:rsidP="006B5016">
          <w:pPr>
            <w:rPr>
              <w:rFonts w:ascii="Calibri" w:hAnsi="Calibri" w:cs="Calibri"/>
              <w:b/>
              <w:bCs/>
              <w:color w:val="275317" w:themeColor="accent6" w:themeShade="80"/>
              <w:sz w:val="22"/>
              <w:szCs w:val="22"/>
            </w:rPr>
            <w:sectPr w:rsidR="00AF6B26" w:rsidRPr="00BC6FBD" w:rsidSect="00691250">
              <w:headerReference w:type="even" r:id="rId8"/>
              <w:headerReference w:type="default" r:id="rId9"/>
              <w:footerReference w:type="even" r:id="rId10"/>
              <w:footerReference w:type="default" r:id="rId11"/>
              <w:headerReference w:type="first" r:id="rId12"/>
              <w:footerReference w:type="first" r:id="rId13"/>
              <w:pgSz w:w="16838" w:h="11906" w:orient="landscape"/>
              <w:pgMar w:top="1440" w:right="1440" w:bottom="1440" w:left="1440" w:header="708" w:footer="708" w:gutter="0"/>
              <w:pgNumType w:start="0"/>
              <w:cols w:space="708"/>
              <w:titlePg/>
              <w:docGrid w:linePitch="360"/>
            </w:sectPr>
          </w:pPr>
          <w:r>
            <w:rPr>
              <w:noProof/>
            </w:rPr>
            <w:lastRenderedPageBreak/>
            <w:drawing>
              <wp:anchor distT="0" distB="0" distL="114300" distR="114300" simplePos="0" relativeHeight="251669504" behindDoc="0" locked="0" layoutInCell="1" allowOverlap="1" wp14:anchorId="46C1482D" wp14:editId="00639F29">
                <wp:simplePos x="0" y="0"/>
                <wp:positionH relativeFrom="column">
                  <wp:posOffset>8029575</wp:posOffset>
                </wp:positionH>
                <wp:positionV relativeFrom="paragraph">
                  <wp:posOffset>0</wp:posOffset>
                </wp:positionV>
                <wp:extent cx="824400" cy="1951200"/>
                <wp:effectExtent l="0" t="0" r="0" b="0"/>
                <wp:wrapSquare wrapText="bothSides"/>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a:picLock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24400" cy="1951200"/>
                        </a:xfrm>
                        <a:prstGeom prst="rect">
                          <a:avLst/>
                        </a:prstGeom>
                      </pic:spPr>
                    </pic:pic>
                  </a:graphicData>
                </a:graphic>
              </wp:anchor>
            </w:drawing>
          </w:r>
        </w:p>
        <w:p w14:paraId="5E1E4344" w14:textId="067C9AC0" w:rsidR="006B5016" w:rsidRPr="002E1492" w:rsidRDefault="00B22717" w:rsidP="00AF6B26">
          <w:pPr>
            <w:spacing w:after="0" w:line="240" w:lineRule="auto"/>
            <w:rPr>
              <w:rFonts w:ascii="Calibri" w:hAnsi="Calibri" w:cs="Calibri"/>
              <w:b/>
              <w:bCs/>
              <w:sz w:val="22"/>
              <w:szCs w:val="22"/>
            </w:rPr>
          </w:pPr>
          <w:r>
            <w:rPr>
              <w:rFonts w:ascii="Calibri" w:hAnsi="Calibri" w:cs="Calibri"/>
              <w:b/>
              <w:bCs/>
              <w:sz w:val="22"/>
              <w:szCs w:val="22"/>
            </w:rPr>
            <w:t>Guidelines</w:t>
          </w:r>
          <w:r w:rsidR="006B5016" w:rsidRPr="002E1492">
            <w:rPr>
              <w:rFonts w:ascii="Calibri" w:hAnsi="Calibri" w:cs="Calibri"/>
              <w:b/>
              <w:bCs/>
              <w:sz w:val="22"/>
              <w:szCs w:val="22"/>
            </w:rPr>
            <w:t xml:space="preserve"> for Completing the </w:t>
          </w:r>
          <w:r>
            <w:rPr>
              <w:rFonts w:ascii="Calibri" w:hAnsi="Calibri" w:cs="Calibri"/>
              <w:b/>
              <w:bCs/>
              <w:sz w:val="22"/>
              <w:szCs w:val="22"/>
            </w:rPr>
            <w:t>Annual Self Audit</w:t>
          </w:r>
        </w:p>
        <w:p w14:paraId="4A077EFD" w14:textId="6FA478AF" w:rsidR="006B5016" w:rsidRDefault="006B5016" w:rsidP="00AF6B26">
          <w:pPr>
            <w:numPr>
              <w:ilvl w:val="0"/>
              <w:numId w:val="1"/>
            </w:numPr>
            <w:spacing w:after="0" w:line="240" w:lineRule="auto"/>
            <w:rPr>
              <w:rFonts w:ascii="Calibri" w:hAnsi="Calibri" w:cs="Calibri"/>
              <w:sz w:val="22"/>
              <w:szCs w:val="22"/>
            </w:rPr>
          </w:pPr>
          <w:r w:rsidRPr="00E40766">
            <w:rPr>
              <w:rFonts w:ascii="Calibri" w:hAnsi="Calibri" w:cs="Calibri"/>
              <w:sz w:val="22"/>
              <w:szCs w:val="22"/>
            </w:rPr>
            <w:t xml:space="preserve">Read </w:t>
          </w:r>
          <w:r w:rsidR="00E40766" w:rsidRPr="00E40766">
            <w:rPr>
              <w:rFonts w:ascii="Calibri" w:hAnsi="Calibri" w:cs="Calibri"/>
              <w:sz w:val="22"/>
              <w:szCs w:val="22"/>
            </w:rPr>
            <w:t xml:space="preserve">the </w:t>
          </w:r>
          <w:r w:rsidR="00AF6B26" w:rsidRPr="00E40766">
            <w:rPr>
              <w:rFonts w:ascii="Calibri" w:hAnsi="Calibri" w:cs="Calibri"/>
              <w:sz w:val="22"/>
              <w:szCs w:val="22"/>
            </w:rPr>
            <w:t>criterion</w:t>
          </w:r>
          <w:r w:rsidR="00AE4140">
            <w:rPr>
              <w:rFonts w:ascii="Calibri" w:hAnsi="Calibri" w:cs="Calibri"/>
              <w:sz w:val="22"/>
              <w:szCs w:val="22"/>
            </w:rPr>
            <w:t xml:space="preserve"> carefully, all are applicable. </w:t>
          </w:r>
        </w:p>
        <w:p w14:paraId="749E28FF" w14:textId="77777777" w:rsidR="00477A40" w:rsidRPr="00E40766" w:rsidRDefault="00477A40" w:rsidP="00477A40">
          <w:pPr>
            <w:spacing w:after="0" w:line="240" w:lineRule="auto"/>
            <w:ind w:left="720"/>
            <w:rPr>
              <w:rFonts w:ascii="Calibri" w:hAnsi="Calibri" w:cs="Calibri"/>
              <w:sz w:val="22"/>
              <w:szCs w:val="22"/>
            </w:rPr>
          </w:pPr>
        </w:p>
        <w:p w14:paraId="468A11D7" w14:textId="7656DC97" w:rsidR="00E40766" w:rsidRPr="00477A40" w:rsidRDefault="00E40766" w:rsidP="00477A40">
          <w:pPr>
            <w:pStyle w:val="ListParagraph"/>
            <w:numPr>
              <w:ilvl w:val="0"/>
              <w:numId w:val="1"/>
            </w:numPr>
            <w:spacing w:after="0" w:line="240" w:lineRule="auto"/>
            <w:rPr>
              <w:rFonts w:ascii="Calibri" w:hAnsi="Calibri" w:cs="Calibri"/>
              <w:sz w:val="22"/>
              <w:szCs w:val="22"/>
            </w:rPr>
          </w:pPr>
          <w:r w:rsidRPr="00477A40">
            <w:rPr>
              <w:rFonts w:ascii="Calibri" w:hAnsi="Calibri" w:cs="Calibri"/>
              <w:sz w:val="22"/>
              <w:szCs w:val="22"/>
            </w:rPr>
            <w:t xml:space="preserve">Work through the indicators </w:t>
          </w:r>
          <w:r w:rsidR="00B22717">
            <w:rPr>
              <w:rFonts w:ascii="Calibri" w:hAnsi="Calibri" w:cs="Calibri"/>
              <w:sz w:val="22"/>
              <w:szCs w:val="22"/>
            </w:rPr>
            <w:t>beneath each criterion</w:t>
          </w:r>
          <w:r w:rsidRPr="00477A40">
            <w:rPr>
              <w:rFonts w:ascii="Calibri" w:hAnsi="Calibri" w:cs="Calibri"/>
              <w:sz w:val="22"/>
              <w:szCs w:val="22"/>
            </w:rPr>
            <w:t xml:space="preserve"> and decide which are applicable to your Church body. </w:t>
          </w:r>
          <w:r w:rsidR="00477A40" w:rsidRPr="00477A40">
            <w:rPr>
              <w:rFonts w:ascii="Calibri" w:hAnsi="Calibri" w:cs="Calibri"/>
              <w:sz w:val="22"/>
              <w:szCs w:val="22"/>
            </w:rPr>
            <w:t xml:space="preserve">If an indicator does not apply, write </w:t>
          </w:r>
          <w:r w:rsidR="00477A40" w:rsidRPr="00477A40">
            <w:rPr>
              <w:rFonts w:ascii="Calibri" w:hAnsi="Calibri" w:cs="Calibri"/>
              <w:b/>
              <w:bCs/>
              <w:sz w:val="22"/>
              <w:szCs w:val="22"/>
            </w:rPr>
            <w:t>N/A</w:t>
          </w:r>
          <w:r w:rsidR="00477A40" w:rsidRPr="00477A40">
            <w:rPr>
              <w:rFonts w:ascii="Calibri" w:hAnsi="Calibri" w:cs="Calibri"/>
              <w:sz w:val="22"/>
              <w:szCs w:val="22"/>
            </w:rPr>
            <w:t xml:space="preserve"> in the</w:t>
          </w:r>
          <w:r w:rsidR="00477A40">
            <w:rPr>
              <w:rFonts w:ascii="Calibri" w:hAnsi="Calibri" w:cs="Calibri"/>
              <w:sz w:val="22"/>
              <w:szCs w:val="22"/>
            </w:rPr>
            <w:t xml:space="preserve"> </w:t>
          </w:r>
          <w:r w:rsidR="00477A40" w:rsidRPr="00477A40">
            <w:rPr>
              <w:rFonts w:ascii="Calibri" w:hAnsi="Calibri" w:cs="Calibri"/>
              <w:b/>
              <w:bCs/>
              <w:sz w:val="22"/>
              <w:szCs w:val="22"/>
            </w:rPr>
            <w:t>Y/N</w:t>
          </w:r>
          <w:r w:rsidR="00477A40">
            <w:rPr>
              <w:rFonts w:ascii="Calibri" w:hAnsi="Calibri" w:cs="Calibri"/>
              <w:sz w:val="22"/>
              <w:szCs w:val="22"/>
            </w:rPr>
            <w:t xml:space="preserve"> column</w:t>
          </w:r>
          <w:r w:rsidR="00477A40" w:rsidRPr="00477A40">
            <w:rPr>
              <w:rFonts w:ascii="Calibri" w:hAnsi="Calibri" w:cs="Calibri"/>
              <w:sz w:val="22"/>
              <w:szCs w:val="22"/>
            </w:rPr>
            <w:t>.</w:t>
          </w:r>
        </w:p>
        <w:p w14:paraId="3FE06E1D" w14:textId="77777777" w:rsidR="00477A40" w:rsidRPr="00E40766" w:rsidRDefault="00477A40" w:rsidP="00477A40">
          <w:pPr>
            <w:spacing w:after="0" w:line="240" w:lineRule="auto"/>
            <w:rPr>
              <w:rFonts w:ascii="Calibri" w:hAnsi="Calibri" w:cs="Calibri"/>
              <w:sz w:val="22"/>
              <w:szCs w:val="22"/>
            </w:rPr>
          </w:pPr>
        </w:p>
        <w:p w14:paraId="1C9F9058" w14:textId="12B44164" w:rsidR="006B5016" w:rsidRPr="002E1492" w:rsidRDefault="00AE4140" w:rsidP="00AF6B26">
          <w:pPr>
            <w:numPr>
              <w:ilvl w:val="0"/>
              <w:numId w:val="1"/>
            </w:numPr>
            <w:spacing w:after="0" w:line="240" w:lineRule="auto"/>
            <w:rPr>
              <w:rFonts w:ascii="Calibri" w:hAnsi="Calibri" w:cs="Calibri"/>
              <w:sz w:val="22"/>
              <w:szCs w:val="22"/>
            </w:rPr>
          </w:pPr>
          <w:r>
            <w:rPr>
              <w:rFonts w:ascii="Calibri" w:hAnsi="Calibri" w:cs="Calibri"/>
              <w:sz w:val="22"/>
              <w:szCs w:val="22"/>
            </w:rPr>
            <w:t>Once you have identified the applicable indicators, i</w:t>
          </w:r>
          <w:r w:rsidR="006B5016" w:rsidRPr="002E1492">
            <w:rPr>
              <w:rFonts w:ascii="Calibri" w:hAnsi="Calibri" w:cs="Calibri"/>
              <w:sz w:val="22"/>
              <w:szCs w:val="22"/>
            </w:rPr>
            <w:t xml:space="preserve">n the </w:t>
          </w:r>
          <w:r w:rsidR="006B5016" w:rsidRPr="002E1492">
            <w:rPr>
              <w:rFonts w:ascii="Calibri" w:hAnsi="Calibri" w:cs="Calibri"/>
              <w:b/>
              <w:bCs/>
              <w:sz w:val="22"/>
              <w:szCs w:val="22"/>
            </w:rPr>
            <w:t>Y/N column</w:t>
          </w:r>
          <w:r w:rsidR="006B5016" w:rsidRPr="002E1492">
            <w:rPr>
              <w:rFonts w:ascii="Calibri" w:hAnsi="Calibri" w:cs="Calibri"/>
              <w:sz w:val="22"/>
              <w:szCs w:val="22"/>
            </w:rPr>
            <w:t>, write:</w:t>
          </w:r>
        </w:p>
        <w:p w14:paraId="3071510B" w14:textId="4AF3E6C4" w:rsidR="006B5016" w:rsidRPr="002E1492" w:rsidRDefault="006B5016" w:rsidP="00AF6B26">
          <w:pPr>
            <w:numPr>
              <w:ilvl w:val="1"/>
              <w:numId w:val="1"/>
            </w:numPr>
            <w:spacing w:after="0" w:line="240" w:lineRule="auto"/>
            <w:rPr>
              <w:rFonts w:ascii="Calibri" w:hAnsi="Calibri" w:cs="Calibri"/>
              <w:sz w:val="22"/>
              <w:szCs w:val="22"/>
            </w:rPr>
          </w:pPr>
          <w:r w:rsidRPr="002E1492">
            <w:rPr>
              <w:rFonts w:ascii="Calibri" w:hAnsi="Calibri" w:cs="Calibri"/>
              <w:b/>
              <w:bCs/>
              <w:sz w:val="22"/>
              <w:szCs w:val="22"/>
            </w:rPr>
            <w:t>Y</w:t>
          </w:r>
          <w:r w:rsidRPr="002E1492">
            <w:rPr>
              <w:rFonts w:ascii="Calibri" w:hAnsi="Calibri" w:cs="Calibri"/>
              <w:sz w:val="22"/>
              <w:szCs w:val="22"/>
            </w:rPr>
            <w:t xml:space="preserve"> if the </w:t>
          </w:r>
          <w:r w:rsidR="00E40766">
            <w:rPr>
              <w:rFonts w:ascii="Calibri" w:hAnsi="Calibri" w:cs="Calibri"/>
              <w:sz w:val="22"/>
              <w:szCs w:val="22"/>
            </w:rPr>
            <w:t>performance indicator</w:t>
          </w:r>
          <w:r w:rsidRPr="002E1492">
            <w:rPr>
              <w:rFonts w:ascii="Calibri" w:hAnsi="Calibri" w:cs="Calibri"/>
              <w:sz w:val="22"/>
              <w:szCs w:val="22"/>
            </w:rPr>
            <w:t xml:space="preserve"> is in place.</w:t>
          </w:r>
        </w:p>
        <w:p w14:paraId="063EDB02" w14:textId="26DD128A" w:rsidR="006B5016" w:rsidRDefault="006B5016" w:rsidP="00AF6B26">
          <w:pPr>
            <w:numPr>
              <w:ilvl w:val="1"/>
              <w:numId w:val="1"/>
            </w:numPr>
            <w:spacing w:after="0" w:line="240" w:lineRule="auto"/>
            <w:rPr>
              <w:rFonts w:ascii="Calibri" w:hAnsi="Calibri" w:cs="Calibri"/>
              <w:sz w:val="22"/>
              <w:szCs w:val="22"/>
            </w:rPr>
          </w:pPr>
          <w:r w:rsidRPr="002E1492">
            <w:rPr>
              <w:rFonts w:ascii="Calibri" w:hAnsi="Calibri" w:cs="Calibri"/>
              <w:b/>
              <w:bCs/>
              <w:sz w:val="22"/>
              <w:szCs w:val="22"/>
            </w:rPr>
            <w:t>N</w:t>
          </w:r>
          <w:r w:rsidRPr="002E1492">
            <w:rPr>
              <w:rFonts w:ascii="Calibri" w:hAnsi="Calibri" w:cs="Calibri"/>
              <w:sz w:val="22"/>
              <w:szCs w:val="22"/>
            </w:rPr>
            <w:t xml:space="preserve"> if it is not in place. </w:t>
          </w:r>
        </w:p>
        <w:p w14:paraId="0CED7AFA" w14:textId="77777777" w:rsidR="00477A40" w:rsidRPr="002E1492" w:rsidRDefault="00477A40" w:rsidP="00A95FB5">
          <w:pPr>
            <w:spacing w:after="0" w:line="240" w:lineRule="auto"/>
            <w:rPr>
              <w:rFonts w:ascii="Calibri" w:hAnsi="Calibri" w:cs="Calibri"/>
              <w:sz w:val="22"/>
              <w:szCs w:val="22"/>
            </w:rPr>
          </w:pPr>
        </w:p>
        <w:p w14:paraId="5C4A3AE7" w14:textId="059161DA" w:rsidR="00E40766" w:rsidRPr="00E40766" w:rsidRDefault="006B5016" w:rsidP="00E40766">
          <w:pPr>
            <w:numPr>
              <w:ilvl w:val="0"/>
              <w:numId w:val="1"/>
            </w:numPr>
            <w:spacing w:after="0" w:line="240" w:lineRule="auto"/>
            <w:rPr>
              <w:rFonts w:ascii="Calibri" w:hAnsi="Calibri" w:cs="Calibri"/>
              <w:sz w:val="22"/>
              <w:szCs w:val="22"/>
            </w:rPr>
          </w:pPr>
          <w:r w:rsidRPr="00E40766">
            <w:rPr>
              <w:rFonts w:ascii="Calibri" w:hAnsi="Calibri" w:cs="Calibri"/>
              <w:sz w:val="22"/>
              <w:szCs w:val="22"/>
            </w:rPr>
            <w:t xml:space="preserve">In the </w:t>
          </w:r>
          <w:r w:rsidRPr="00E40766">
            <w:rPr>
              <w:rFonts w:ascii="Calibri" w:hAnsi="Calibri" w:cs="Calibri"/>
              <w:b/>
              <w:bCs/>
              <w:sz w:val="22"/>
              <w:szCs w:val="22"/>
            </w:rPr>
            <w:t>Evidence column</w:t>
          </w:r>
          <w:r w:rsidRPr="00E40766">
            <w:rPr>
              <w:rFonts w:ascii="Calibri" w:hAnsi="Calibri" w:cs="Calibri"/>
              <w:sz w:val="22"/>
              <w:szCs w:val="22"/>
            </w:rPr>
            <w:t xml:space="preserve">, </w:t>
          </w:r>
          <w:r w:rsidR="00E40766">
            <w:rPr>
              <w:rFonts w:ascii="Calibri" w:hAnsi="Calibri" w:cs="Calibri"/>
              <w:sz w:val="22"/>
              <w:szCs w:val="22"/>
            </w:rPr>
            <w:t>reference the</w:t>
          </w:r>
          <w:r w:rsidRPr="00E40766">
            <w:rPr>
              <w:rFonts w:ascii="Calibri" w:hAnsi="Calibri" w:cs="Calibri"/>
              <w:sz w:val="22"/>
              <w:szCs w:val="22"/>
            </w:rPr>
            <w:t xml:space="preserve"> document</w:t>
          </w:r>
          <w:r w:rsidR="00AE4140">
            <w:rPr>
              <w:rFonts w:ascii="Calibri" w:hAnsi="Calibri" w:cs="Calibri"/>
              <w:sz w:val="22"/>
              <w:szCs w:val="22"/>
            </w:rPr>
            <w:t>(s)</w:t>
          </w:r>
          <w:r w:rsidRPr="00E40766">
            <w:rPr>
              <w:rFonts w:ascii="Calibri" w:hAnsi="Calibri" w:cs="Calibri"/>
              <w:sz w:val="22"/>
              <w:szCs w:val="22"/>
            </w:rPr>
            <w:t xml:space="preserve"> or record</w:t>
          </w:r>
          <w:r w:rsidR="00AE4140">
            <w:rPr>
              <w:rFonts w:ascii="Calibri" w:hAnsi="Calibri" w:cs="Calibri"/>
              <w:sz w:val="22"/>
              <w:szCs w:val="22"/>
            </w:rPr>
            <w:t>(s)</w:t>
          </w:r>
          <w:r w:rsidRPr="00E40766">
            <w:rPr>
              <w:rFonts w:ascii="Calibri" w:hAnsi="Calibri" w:cs="Calibri"/>
              <w:sz w:val="22"/>
              <w:szCs w:val="22"/>
            </w:rPr>
            <w:t xml:space="preserve"> </w:t>
          </w:r>
          <w:r w:rsidR="00E40766">
            <w:rPr>
              <w:rFonts w:ascii="Calibri" w:hAnsi="Calibri" w:cs="Calibri"/>
              <w:sz w:val="22"/>
              <w:szCs w:val="22"/>
            </w:rPr>
            <w:t xml:space="preserve">that </w:t>
          </w:r>
          <w:r w:rsidR="00E40766" w:rsidRPr="00E40766">
            <w:rPr>
              <w:rFonts w:ascii="Calibri" w:hAnsi="Calibri" w:cs="Calibri"/>
              <w:sz w:val="22"/>
              <w:szCs w:val="22"/>
            </w:rPr>
            <w:t>support</w:t>
          </w:r>
          <w:r w:rsidR="00AE4140">
            <w:rPr>
              <w:rFonts w:ascii="Calibri" w:hAnsi="Calibri" w:cs="Calibri"/>
              <w:sz w:val="22"/>
              <w:szCs w:val="22"/>
            </w:rPr>
            <w:t>(</w:t>
          </w:r>
          <w:r w:rsidR="00E40766" w:rsidRPr="00E40766">
            <w:rPr>
              <w:rFonts w:ascii="Calibri" w:hAnsi="Calibri" w:cs="Calibri"/>
              <w:sz w:val="22"/>
              <w:szCs w:val="22"/>
            </w:rPr>
            <w:t>s</w:t>
          </w:r>
          <w:r w:rsidR="00AE4140">
            <w:rPr>
              <w:rFonts w:ascii="Calibri" w:hAnsi="Calibri" w:cs="Calibri"/>
              <w:sz w:val="22"/>
              <w:szCs w:val="22"/>
            </w:rPr>
            <w:t>)</w:t>
          </w:r>
          <w:r w:rsidRPr="00E40766">
            <w:rPr>
              <w:rFonts w:ascii="Calibri" w:hAnsi="Calibri" w:cs="Calibri"/>
              <w:sz w:val="22"/>
              <w:szCs w:val="22"/>
            </w:rPr>
            <w:t xml:space="preserve"> your answer.</w:t>
          </w:r>
        </w:p>
        <w:p w14:paraId="1FB225C8" w14:textId="77777777" w:rsidR="00A95FB5" w:rsidRDefault="006B5016" w:rsidP="00E40766">
          <w:pPr>
            <w:pStyle w:val="ListParagraph"/>
            <w:numPr>
              <w:ilvl w:val="0"/>
              <w:numId w:val="4"/>
            </w:numPr>
            <w:spacing w:line="240" w:lineRule="auto"/>
            <w:rPr>
              <w:rFonts w:ascii="Calibri" w:eastAsia="Times New Roman" w:hAnsi="Calibri" w:cs="Calibri"/>
              <w:sz w:val="22"/>
              <w:szCs w:val="22"/>
              <w:lang w:val="en-GB"/>
            </w:rPr>
          </w:pPr>
          <w:r w:rsidRPr="00A95FB5">
            <w:rPr>
              <w:rFonts w:ascii="Calibri" w:hAnsi="Calibri" w:cs="Calibri"/>
              <w:sz w:val="22"/>
              <w:szCs w:val="22"/>
            </w:rPr>
            <w:t xml:space="preserve">Example: </w:t>
          </w:r>
          <w:r w:rsidR="00E40766" w:rsidRPr="00A95FB5">
            <w:rPr>
              <w:rFonts w:ascii="Calibri" w:eastAsia="Times New Roman" w:hAnsi="Calibri" w:cs="Calibri"/>
              <w:sz w:val="22"/>
              <w:szCs w:val="22"/>
              <w:lang w:val="en-GB"/>
            </w:rPr>
            <w:t>Communications Plan Oct 2025 to Oct 2028</w:t>
          </w:r>
        </w:p>
        <w:p w14:paraId="77358996" w14:textId="777A08D7" w:rsidR="006B5016" w:rsidRPr="00A95FB5" w:rsidRDefault="006B5016" w:rsidP="00E40766">
          <w:pPr>
            <w:pStyle w:val="ListParagraph"/>
            <w:numPr>
              <w:ilvl w:val="0"/>
              <w:numId w:val="4"/>
            </w:numPr>
            <w:spacing w:line="240" w:lineRule="auto"/>
            <w:rPr>
              <w:rFonts w:ascii="Calibri" w:eastAsia="Times New Roman" w:hAnsi="Calibri" w:cs="Calibri"/>
              <w:sz w:val="22"/>
              <w:szCs w:val="22"/>
              <w:lang w:val="en-GB"/>
            </w:rPr>
          </w:pPr>
          <w:r w:rsidRPr="00A95FB5">
            <w:rPr>
              <w:rFonts w:ascii="Calibri" w:hAnsi="Calibri" w:cs="Calibri"/>
              <w:sz w:val="22"/>
              <w:szCs w:val="22"/>
            </w:rPr>
            <w:t>Example: "Training attendance record</w:t>
          </w:r>
          <w:r w:rsidR="00E40766" w:rsidRPr="00A95FB5">
            <w:rPr>
              <w:rFonts w:ascii="Calibri" w:hAnsi="Calibri" w:cs="Calibri"/>
              <w:sz w:val="22"/>
              <w:szCs w:val="22"/>
            </w:rPr>
            <w:t xml:space="preserve"> 2025</w:t>
          </w:r>
          <w:r w:rsidRPr="00A95FB5">
            <w:rPr>
              <w:rFonts w:ascii="Calibri" w:hAnsi="Calibri" w:cs="Calibri"/>
              <w:sz w:val="22"/>
              <w:szCs w:val="22"/>
            </w:rPr>
            <w:t>."</w:t>
          </w:r>
        </w:p>
        <w:p w14:paraId="1CA02B5E" w14:textId="77777777" w:rsidR="00477A40" w:rsidRPr="00477A40" w:rsidRDefault="00477A40" w:rsidP="00477A40">
          <w:pPr>
            <w:pStyle w:val="ListParagraph"/>
            <w:spacing w:line="240" w:lineRule="auto"/>
            <w:ind w:left="1440"/>
            <w:rPr>
              <w:rFonts w:ascii="Calibri" w:eastAsia="Times New Roman" w:hAnsi="Calibri" w:cs="Calibri"/>
              <w:sz w:val="22"/>
              <w:szCs w:val="22"/>
              <w:lang w:val="en-GB"/>
            </w:rPr>
          </w:pPr>
        </w:p>
        <w:p w14:paraId="14B22EA6" w14:textId="77777777" w:rsidR="00AE4140" w:rsidRDefault="00E40766" w:rsidP="00AE4140">
          <w:pPr>
            <w:pStyle w:val="ListParagraph"/>
            <w:numPr>
              <w:ilvl w:val="0"/>
              <w:numId w:val="1"/>
            </w:numPr>
            <w:spacing w:after="0" w:line="240" w:lineRule="auto"/>
            <w:rPr>
              <w:rFonts w:ascii="Calibri" w:hAnsi="Calibri" w:cs="Calibri"/>
              <w:sz w:val="22"/>
              <w:szCs w:val="22"/>
            </w:rPr>
          </w:pPr>
          <w:r w:rsidRPr="00AE4140">
            <w:rPr>
              <w:rFonts w:ascii="Calibri" w:hAnsi="Calibri" w:cs="Calibri"/>
              <w:sz w:val="22"/>
              <w:szCs w:val="22"/>
            </w:rPr>
            <w:t xml:space="preserve">In the </w:t>
          </w:r>
          <w:r w:rsidRPr="00AE4140">
            <w:rPr>
              <w:rFonts w:ascii="Calibri" w:hAnsi="Calibri" w:cs="Calibri"/>
              <w:b/>
              <w:bCs/>
              <w:sz w:val="22"/>
              <w:szCs w:val="22"/>
            </w:rPr>
            <w:t>Actions column include</w:t>
          </w:r>
          <w:r w:rsidRPr="00AE4140">
            <w:rPr>
              <w:rFonts w:ascii="Calibri" w:hAnsi="Calibri" w:cs="Calibri"/>
              <w:sz w:val="22"/>
              <w:szCs w:val="22"/>
            </w:rPr>
            <w:t>:</w:t>
          </w:r>
          <w:r w:rsidR="00AE4140" w:rsidRPr="00AE4140">
            <w:rPr>
              <w:rFonts w:ascii="Calibri" w:hAnsi="Calibri" w:cs="Calibri"/>
              <w:sz w:val="22"/>
              <w:szCs w:val="22"/>
            </w:rPr>
            <w:t xml:space="preserve"> </w:t>
          </w:r>
        </w:p>
        <w:p w14:paraId="6A3781E5" w14:textId="4EF89AAF" w:rsidR="00AE4140" w:rsidRPr="00C6183A" w:rsidRDefault="00C6183A" w:rsidP="00C6183A">
          <w:pPr>
            <w:pStyle w:val="ListParagraph"/>
            <w:numPr>
              <w:ilvl w:val="0"/>
              <w:numId w:val="7"/>
            </w:numPr>
            <w:spacing w:after="0" w:line="240" w:lineRule="auto"/>
            <w:rPr>
              <w:rFonts w:ascii="Calibri" w:hAnsi="Calibri" w:cs="Calibri"/>
              <w:sz w:val="22"/>
              <w:szCs w:val="22"/>
            </w:rPr>
          </w:pPr>
          <w:r w:rsidRPr="00C6183A">
            <w:rPr>
              <w:rFonts w:ascii="Calibri" w:hAnsi="Calibri" w:cs="Calibri"/>
              <w:sz w:val="22"/>
              <w:szCs w:val="22"/>
            </w:rPr>
            <w:t>The name(s) &amp; role(s) of those allocated to complete the action.</w:t>
          </w:r>
        </w:p>
        <w:p w14:paraId="6E7F1E5B" w14:textId="77777777" w:rsidR="00AE4140" w:rsidRDefault="00AE4140" w:rsidP="00AE4140">
          <w:pPr>
            <w:pStyle w:val="ListParagraph"/>
            <w:numPr>
              <w:ilvl w:val="0"/>
              <w:numId w:val="3"/>
            </w:numPr>
            <w:spacing w:after="0" w:line="240" w:lineRule="auto"/>
            <w:rPr>
              <w:rFonts w:ascii="Calibri" w:hAnsi="Calibri" w:cs="Calibri"/>
              <w:sz w:val="22"/>
              <w:szCs w:val="22"/>
            </w:rPr>
          </w:pPr>
          <w:r>
            <w:rPr>
              <w:rFonts w:ascii="Calibri" w:hAnsi="Calibri" w:cs="Calibri"/>
              <w:sz w:val="22"/>
              <w:szCs w:val="22"/>
            </w:rPr>
            <w:t>What needs to be done.</w:t>
          </w:r>
        </w:p>
        <w:p w14:paraId="2E8BC0DC" w14:textId="1D67B5CF" w:rsidR="00477A40" w:rsidRDefault="00477A40" w:rsidP="00477A40">
          <w:pPr>
            <w:pStyle w:val="ListParagraph"/>
            <w:numPr>
              <w:ilvl w:val="0"/>
              <w:numId w:val="3"/>
            </w:numPr>
            <w:spacing w:after="0" w:line="240" w:lineRule="auto"/>
            <w:rPr>
              <w:rFonts w:ascii="Calibri" w:hAnsi="Calibri" w:cs="Calibri"/>
              <w:sz w:val="22"/>
              <w:szCs w:val="22"/>
            </w:rPr>
          </w:pPr>
          <w:r>
            <w:rPr>
              <w:rFonts w:ascii="Calibri" w:hAnsi="Calibri" w:cs="Calibri"/>
              <w:sz w:val="22"/>
              <w:szCs w:val="22"/>
            </w:rPr>
            <w:t>When should it happen.</w:t>
          </w:r>
        </w:p>
        <w:p w14:paraId="1359A140" w14:textId="6066E8B8" w:rsidR="006B5016" w:rsidRPr="00477A40" w:rsidRDefault="006B5016" w:rsidP="00477A40">
          <w:pPr>
            <w:spacing w:after="0" w:line="240" w:lineRule="auto"/>
            <w:rPr>
              <w:rFonts w:ascii="Calibri" w:hAnsi="Calibri" w:cs="Calibri"/>
              <w:sz w:val="22"/>
              <w:szCs w:val="22"/>
            </w:rPr>
          </w:pPr>
        </w:p>
        <w:p w14:paraId="3E2876C5" w14:textId="798C1FAA" w:rsidR="006B5016" w:rsidRPr="00AE4140" w:rsidRDefault="006B5016" w:rsidP="00AE4140">
          <w:pPr>
            <w:pStyle w:val="ListParagraph"/>
            <w:numPr>
              <w:ilvl w:val="0"/>
              <w:numId w:val="1"/>
            </w:numPr>
            <w:spacing w:after="0" w:line="240" w:lineRule="auto"/>
            <w:rPr>
              <w:rFonts w:ascii="Calibri" w:hAnsi="Calibri" w:cs="Calibri"/>
              <w:sz w:val="22"/>
              <w:szCs w:val="22"/>
            </w:rPr>
          </w:pPr>
          <w:r w:rsidRPr="00AE4140">
            <w:rPr>
              <w:rFonts w:ascii="Calibri" w:hAnsi="Calibri" w:cs="Calibri"/>
              <w:sz w:val="22"/>
              <w:szCs w:val="22"/>
            </w:rPr>
            <w:t xml:space="preserve">Complete the </w:t>
          </w:r>
          <w:r w:rsidRPr="00AE4140">
            <w:rPr>
              <w:rFonts w:ascii="Calibri" w:hAnsi="Calibri" w:cs="Calibri"/>
              <w:b/>
              <w:bCs/>
              <w:sz w:val="22"/>
              <w:szCs w:val="22"/>
            </w:rPr>
            <w:t>Self-Evaluation &amp; Development Plan</w:t>
          </w:r>
          <w:r w:rsidRPr="00AE4140">
            <w:rPr>
              <w:rFonts w:ascii="Calibri" w:hAnsi="Calibri" w:cs="Calibri"/>
              <w:sz w:val="22"/>
              <w:szCs w:val="22"/>
            </w:rPr>
            <w:t xml:space="preserve"> tables:</w:t>
          </w:r>
        </w:p>
        <w:p w14:paraId="316146D9" w14:textId="77777777" w:rsidR="006B5016" w:rsidRPr="002E1492" w:rsidRDefault="006B5016" w:rsidP="00AF6B26">
          <w:pPr>
            <w:numPr>
              <w:ilvl w:val="1"/>
              <w:numId w:val="1"/>
            </w:numPr>
            <w:spacing w:after="0" w:line="240" w:lineRule="auto"/>
            <w:rPr>
              <w:rFonts w:ascii="Calibri" w:hAnsi="Calibri" w:cs="Calibri"/>
              <w:sz w:val="22"/>
              <w:szCs w:val="22"/>
            </w:rPr>
          </w:pPr>
          <w:r w:rsidRPr="002E1492">
            <w:rPr>
              <w:rFonts w:ascii="Calibri" w:hAnsi="Calibri" w:cs="Calibri"/>
              <w:b/>
              <w:bCs/>
              <w:sz w:val="22"/>
              <w:szCs w:val="22"/>
            </w:rPr>
            <w:t>What is working well?</w:t>
          </w:r>
          <w:r w:rsidRPr="002E1492">
            <w:rPr>
              <w:rFonts w:ascii="Calibri" w:hAnsi="Calibri" w:cs="Calibri"/>
              <w:sz w:val="22"/>
              <w:szCs w:val="22"/>
            </w:rPr>
            <w:t xml:space="preserve"> List current strengths.</w:t>
          </w:r>
        </w:p>
        <w:p w14:paraId="7BE7C028" w14:textId="77777777" w:rsidR="006B5016" w:rsidRPr="002E1492" w:rsidRDefault="006B5016" w:rsidP="00AF6B26">
          <w:pPr>
            <w:numPr>
              <w:ilvl w:val="1"/>
              <w:numId w:val="1"/>
            </w:numPr>
            <w:spacing w:after="0" w:line="240" w:lineRule="auto"/>
            <w:rPr>
              <w:rFonts w:ascii="Calibri" w:hAnsi="Calibri" w:cs="Calibri"/>
              <w:sz w:val="22"/>
              <w:szCs w:val="22"/>
            </w:rPr>
          </w:pPr>
          <w:r w:rsidRPr="002E1492">
            <w:rPr>
              <w:rFonts w:ascii="Calibri" w:hAnsi="Calibri" w:cs="Calibri"/>
              <w:b/>
              <w:bCs/>
              <w:sz w:val="22"/>
              <w:szCs w:val="22"/>
            </w:rPr>
            <w:t>What needs to be developed?</w:t>
          </w:r>
          <w:r w:rsidRPr="002E1492">
            <w:rPr>
              <w:rFonts w:ascii="Calibri" w:hAnsi="Calibri" w:cs="Calibri"/>
              <w:sz w:val="22"/>
              <w:szCs w:val="22"/>
            </w:rPr>
            <w:t xml:space="preserve"> List gaps or improvements.</w:t>
          </w:r>
        </w:p>
        <w:p w14:paraId="49FF50F4" w14:textId="77777777" w:rsidR="00AF6B26" w:rsidRDefault="006B5016" w:rsidP="00477A40">
          <w:pPr>
            <w:numPr>
              <w:ilvl w:val="1"/>
              <w:numId w:val="1"/>
            </w:numPr>
            <w:spacing w:after="0" w:line="240" w:lineRule="auto"/>
            <w:rPr>
              <w:rFonts w:ascii="Calibri" w:hAnsi="Calibri" w:cs="Calibri"/>
              <w:sz w:val="22"/>
              <w:szCs w:val="22"/>
            </w:rPr>
          </w:pPr>
          <w:r w:rsidRPr="002E1492">
            <w:rPr>
              <w:rFonts w:ascii="Calibri" w:hAnsi="Calibri" w:cs="Calibri"/>
              <w:b/>
              <w:bCs/>
              <w:sz w:val="22"/>
              <w:szCs w:val="22"/>
            </w:rPr>
            <w:t>Timescale:</w:t>
          </w:r>
          <w:r w:rsidRPr="002E1492">
            <w:rPr>
              <w:rFonts w:ascii="Calibri" w:hAnsi="Calibri" w:cs="Calibri"/>
              <w:sz w:val="22"/>
              <w:szCs w:val="22"/>
            </w:rPr>
            <w:t xml:space="preserve"> When it will be do</w:t>
          </w:r>
          <w:r w:rsidR="00A95FB5">
            <w:rPr>
              <w:rFonts w:ascii="Calibri" w:hAnsi="Calibri" w:cs="Calibri"/>
              <w:sz w:val="22"/>
              <w:szCs w:val="22"/>
            </w:rPr>
            <w:t>ne</w:t>
          </w:r>
        </w:p>
        <w:p w14:paraId="131FA198" w14:textId="77777777" w:rsidR="00A95FB5" w:rsidRPr="00A95FB5" w:rsidRDefault="00A95FB5" w:rsidP="00A95FB5">
          <w:pPr>
            <w:numPr>
              <w:ilvl w:val="1"/>
              <w:numId w:val="1"/>
            </w:numPr>
            <w:spacing w:after="0" w:line="240" w:lineRule="auto"/>
            <w:rPr>
              <w:rFonts w:ascii="Calibri" w:hAnsi="Calibri" w:cs="Calibri"/>
              <w:b/>
              <w:bCs/>
              <w:sz w:val="22"/>
              <w:szCs w:val="22"/>
              <w:u w:val="single"/>
            </w:rPr>
          </w:pPr>
          <w:r>
            <w:rPr>
              <w:rFonts w:ascii="Calibri" w:hAnsi="Calibri" w:cs="Calibri"/>
              <w:sz w:val="22"/>
              <w:szCs w:val="22"/>
            </w:rPr>
            <w:t xml:space="preserve"> </w:t>
          </w:r>
          <w:r w:rsidRPr="00A95FB5">
            <w:rPr>
              <w:rFonts w:ascii="Calibri" w:hAnsi="Calibri" w:cs="Calibri"/>
              <w:b/>
              <w:bCs/>
              <w:sz w:val="22"/>
              <w:szCs w:val="22"/>
            </w:rPr>
            <w:t>Who is responsible for progressing this task/area?</w:t>
          </w:r>
        </w:p>
        <w:p w14:paraId="3F86FF90" w14:textId="77777777" w:rsidR="00A95FB5" w:rsidRPr="00A95FB5" w:rsidRDefault="00A95FB5" w:rsidP="00A95FB5">
          <w:pPr>
            <w:numPr>
              <w:ilvl w:val="1"/>
              <w:numId w:val="1"/>
            </w:numPr>
            <w:spacing w:after="0" w:line="240" w:lineRule="auto"/>
            <w:rPr>
              <w:rFonts w:ascii="Calibri" w:hAnsi="Calibri" w:cs="Calibri"/>
              <w:sz w:val="22"/>
              <w:szCs w:val="22"/>
            </w:rPr>
          </w:pPr>
          <w:r w:rsidRPr="00A95FB5">
            <w:rPr>
              <w:rFonts w:ascii="Calibri" w:hAnsi="Calibri" w:cs="Calibri"/>
              <w:sz w:val="22"/>
              <w:szCs w:val="22"/>
            </w:rPr>
            <w:t>The reference section is included for Church bodies own use if required</w:t>
          </w:r>
        </w:p>
        <w:p w14:paraId="72EC012D" w14:textId="39070BC2" w:rsidR="00A95FB5" w:rsidRPr="00477A40" w:rsidRDefault="00A95FB5" w:rsidP="00477A40">
          <w:pPr>
            <w:numPr>
              <w:ilvl w:val="1"/>
              <w:numId w:val="1"/>
            </w:numPr>
            <w:spacing w:after="0" w:line="240" w:lineRule="auto"/>
            <w:rPr>
              <w:rFonts w:ascii="Calibri" w:hAnsi="Calibri" w:cs="Calibri"/>
              <w:sz w:val="22"/>
              <w:szCs w:val="22"/>
            </w:rPr>
            <w:sectPr w:rsidR="00A95FB5" w:rsidRPr="00477A40" w:rsidSect="00AF6B26">
              <w:type w:val="continuous"/>
              <w:pgSz w:w="16838" w:h="11906" w:orient="landscape"/>
              <w:pgMar w:top="1440" w:right="1440" w:bottom="1440" w:left="1440" w:header="708" w:footer="708" w:gutter="0"/>
              <w:pgNumType w:start="0"/>
              <w:cols w:num="2" w:space="708"/>
              <w:titlePg/>
              <w:docGrid w:linePitch="360"/>
            </w:sectPr>
          </w:pPr>
        </w:p>
        <w:p w14:paraId="05DC3B81" w14:textId="77777777" w:rsidR="00A95FB5" w:rsidRDefault="00A95FB5" w:rsidP="00477A40">
          <w:pPr>
            <w:spacing w:after="0" w:line="240" w:lineRule="auto"/>
            <w:rPr>
              <w:rFonts w:ascii="Calibri" w:hAnsi="Calibri" w:cs="Calibri"/>
              <w:b/>
              <w:bCs/>
              <w:sz w:val="22"/>
              <w:szCs w:val="22"/>
            </w:rPr>
          </w:pPr>
        </w:p>
        <w:p w14:paraId="6E20EDDE" w14:textId="77777777" w:rsidR="00A95FB5" w:rsidRDefault="00A95FB5" w:rsidP="00477A40">
          <w:pPr>
            <w:spacing w:after="0" w:line="240" w:lineRule="auto"/>
            <w:rPr>
              <w:rFonts w:ascii="Calibri" w:hAnsi="Calibri" w:cs="Calibri"/>
              <w:b/>
              <w:bCs/>
              <w:sz w:val="22"/>
              <w:szCs w:val="22"/>
            </w:rPr>
          </w:pPr>
        </w:p>
        <w:p w14:paraId="36BC1773" w14:textId="6CE37C35" w:rsidR="00477A40" w:rsidRPr="002E1492" w:rsidRDefault="00477A40" w:rsidP="00477A40">
          <w:pPr>
            <w:spacing w:after="0" w:line="240" w:lineRule="auto"/>
            <w:rPr>
              <w:rFonts w:ascii="Calibri" w:hAnsi="Calibri" w:cs="Calibri"/>
              <w:b/>
              <w:bCs/>
              <w:sz w:val="22"/>
              <w:szCs w:val="22"/>
            </w:rPr>
          </w:pPr>
          <w:r w:rsidRPr="002E1492">
            <w:rPr>
              <w:rFonts w:ascii="Calibri" w:hAnsi="Calibri" w:cs="Calibri"/>
              <w:b/>
              <w:bCs/>
              <w:sz w:val="22"/>
              <w:szCs w:val="22"/>
            </w:rPr>
            <w:t>Quick Rule</w:t>
          </w:r>
        </w:p>
        <w:p w14:paraId="68DC5737" w14:textId="77777777" w:rsidR="00477A40" w:rsidRPr="002E1492" w:rsidRDefault="00477A40" w:rsidP="00477A40">
          <w:pPr>
            <w:spacing w:after="0" w:line="240" w:lineRule="auto"/>
            <w:rPr>
              <w:rFonts w:ascii="Calibri" w:hAnsi="Calibri" w:cs="Calibri"/>
              <w:sz w:val="22"/>
              <w:szCs w:val="22"/>
            </w:rPr>
          </w:pPr>
          <w:r w:rsidRPr="002E1492">
            <w:rPr>
              <w:rFonts w:ascii="Calibri" w:hAnsi="Calibri" w:cs="Calibri"/>
              <w:sz w:val="22"/>
              <w:szCs w:val="22"/>
            </w:rPr>
            <w:t>For every question ask yourself:</w:t>
          </w:r>
        </w:p>
        <w:p w14:paraId="02250E1D" w14:textId="2929AD98" w:rsidR="00477A40" w:rsidRDefault="00477A40" w:rsidP="00477A40">
          <w:pPr>
            <w:spacing w:after="0" w:line="240" w:lineRule="auto"/>
            <w:rPr>
              <w:rFonts w:ascii="Calibri" w:hAnsi="Calibri" w:cs="Calibri"/>
              <w:b/>
              <w:bCs/>
              <w:sz w:val="22"/>
              <w:szCs w:val="22"/>
            </w:rPr>
          </w:pPr>
          <w:r w:rsidRPr="002E1492">
            <w:rPr>
              <w:rFonts w:ascii="Calibri" w:hAnsi="Calibri" w:cs="Calibri"/>
              <w:b/>
              <w:bCs/>
              <w:sz w:val="22"/>
              <w:szCs w:val="22"/>
            </w:rPr>
            <w:t xml:space="preserve">"Do we </w:t>
          </w:r>
          <w:r>
            <w:rPr>
              <w:rFonts w:ascii="Calibri" w:hAnsi="Calibri" w:cs="Calibri"/>
              <w:b/>
              <w:bCs/>
              <w:sz w:val="22"/>
              <w:szCs w:val="22"/>
            </w:rPr>
            <w:t>need this?”</w:t>
          </w:r>
        </w:p>
        <w:p w14:paraId="680ABAE9" w14:textId="1D303F02" w:rsidR="00477A40" w:rsidRPr="002E1492" w:rsidRDefault="00477A40" w:rsidP="00477A40">
          <w:pPr>
            <w:spacing w:after="0" w:line="240" w:lineRule="auto"/>
            <w:rPr>
              <w:rFonts w:ascii="Calibri" w:hAnsi="Calibri" w:cs="Calibri"/>
              <w:sz w:val="22"/>
              <w:szCs w:val="22"/>
            </w:rPr>
          </w:pPr>
          <w:r>
            <w:rPr>
              <w:rFonts w:ascii="Calibri" w:hAnsi="Calibri" w:cs="Calibri"/>
              <w:b/>
              <w:bCs/>
              <w:sz w:val="22"/>
              <w:szCs w:val="22"/>
            </w:rPr>
            <w:t>“Do we have this?</w:t>
          </w:r>
          <w:r w:rsidRPr="002E1492">
            <w:rPr>
              <w:rFonts w:ascii="Calibri" w:hAnsi="Calibri" w:cs="Calibri"/>
              <w:b/>
              <w:bCs/>
              <w:sz w:val="22"/>
              <w:szCs w:val="22"/>
            </w:rPr>
            <w:t>"</w:t>
          </w:r>
        </w:p>
        <w:p w14:paraId="7EB165FD" w14:textId="77777777" w:rsidR="00477A40" w:rsidRPr="002E1492" w:rsidRDefault="00477A40" w:rsidP="00477A40">
          <w:pPr>
            <w:spacing w:after="0" w:line="240" w:lineRule="auto"/>
            <w:rPr>
              <w:rFonts w:ascii="Calibri" w:hAnsi="Calibri" w:cs="Calibri"/>
              <w:sz w:val="22"/>
              <w:szCs w:val="22"/>
            </w:rPr>
          </w:pPr>
          <w:r w:rsidRPr="002E1492">
            <w:rPr>
              <w:rFonts w:ascii="Calibri" w:hAnsi="Calibri" w:cs="Calibri"/>
              <w:sz w:val="22"/>
              <w:szCs w:val="22"/>
            </w:rPr>
            <w:t xml:space="preserve">Yes → Y + evidence </w:t>
          </w:r>
          <w:r>
            <w:rPr>
              <w:rFonts w:ascii="Calibri" w:hAnsi="Calibri" w:cs="Calibri"/>
              <w:sz w:val="22"/>
              <w:szCs w:val="22"/>
            </w:rPr>
            <w:t>+ any action required</w:t>
          </w:r>
        </w:p>
        <w:p w14:paraId="76A2A9F2" w14:textId="77777777" w:rsidR="00477A40" w:rsidRPr="002E1492" w:rsidRDefault="00477A40" w:rsidP="00477A40">
          <w:pPr>
            <w:spacing w:after="0" w:line="240" w:lineRule="auto"/>
            <w:rPr>
              <w:rFonts w:ascii="Calibri" w:hAnsi="Calibri" w:cs="Calibri"/>
              <w:sz w:val="22"/>
              <w:szCs w:val="22"/>
            </w:rPr>
          </w:pPr>
          <w:r w:rsidRPr="002E1492">
            <w:rPr>
              <w:rFonts w:ascii="Calibri" w:hAnsi="Calibri" w:cs="Calibri"/>
              <w:sz w:val="22"/>
              <w:szCs w:val="22"/>
            </w:rPr>
            <w:t>No → N + evidence (or "none") + action needed.</w:t>
          </w:r>
        </w:p>
        <w:p w14:paraId="595E9FAD" w14:textId="77777777" w:rsidR="00477A40" w:rsidRPr="002E1492" w:rsidRDefault="00477A40" w:rsidP="00477A40">
          <w:pPr>
            <w:spacing w:after="0" w:line="240" w:lineRule="auto"/>
            <w:rPr>
              <w:rFonts w:ascii="Calibri" w:hAnsi="Calibri" w:cs="Calibri"/>
              <w:sz w:val="22"/>
              <w:szCs w:val="22"/>
            </w:rPr>
          </w:pPr>
          <w:r w:rsidRPr="002E1492">
            <w:rPr>
              <w:rFonts w:ascii="Calibri" w:hAnsi="Calibri" w:cs="Calibri"/>
              <w:sz w:val="22"/>
              <w:szCs w:val="22"/>
            </w:rPr>
            <w:t xml:space="preserve">Not relevant → N/A. </w:t>
          </w:r>
        </w:p>
        <w:p w14:paraId="1E2085F1" w14:textId="77777777" w:rsidR="00477A40" w:rsidRDefault="00477A40" w:rsidP="00477A40">
          <w:pPr>
            <w:rPr>
              <w:rFonts w:ascii="Calibri" w:hAnsi="Calibri" w:cs="Calibri"/>
              <w:sz w:val="22"/>
              <w:szCs w:val="22"/>
            </w:rPr>
          </w:pPr>
          <w:r w:rsidRPr="002E1492">
            <w:rPr>
              <w:rFonts w:ascii="Calibri" w:hAnsi="Calibri" w:cs="Calibri"/>
              <w:sz w:val="22"/>
              <w:szCs w:val="22"/>
            </w:rPr>
            <w:t xml:space="preserve">When finished, review all answers and ensure there is </w:t>
          </w:r>
          <w:r>
            <w:rPr>
              <w:rFonts w:ascii="Calibri" w:hAnsi="Calibri" w:cs="Calibri"/>
              <w:sz w:val="22"/>
              <w:szCs w:val="22"/>
            </w:rPr>
            <w:t xml:space="preserve">a record of any action required, the </w:t>
          </w:r>
          <w:r w:rsidRPr="002E1492">
            <w:rPr>
              <w:rFonts w:ascii="Calibri" w:hAnsi="Calibri" w:cs="Calibri"/>
              <w:sz w:val="22"/>
              <w:szCs w:val="22"/>
            </w:rPr>
            <w:t>timescale</w:t>
          </w:r>
          <w:r>
            <w:rPr>
              <w:rFonts w:ascii="Calibri" w:hAnsi="Calibri" w:cs="Calibri"/>
              <w:sz w:val="22"/>
              <w:szCs w:val="22"/>
            </w:rPr>
            <w:t xml:space="preserve"> for taking this action and who is responsible</w:t>
          </w:r>
          <w:r w:rsidRPr="002E1492">
            <w:rPr>
              <w:rFonts w:ascii="Calibri" w:hAnsi="Calibri" w:cs="Calibri"/>
              <w:sz w:val="22"/>
              <w:szCs w:val="22"/>
            </w:rPr>
            <w:t xml:space="preserve"> </w:t>
          </w:r>
          <w:r>
            <w:rPr>
              <w:rFonts w:ascii="Calibri" w:hAnsi="Calibri" w:cs="Calibri"/>
              <w:sz w:val="22"/>
              <w:szCs w:val="22"/>
            </w:rPr>
            <w:t xml:space="preserve">in </w:t>
          </w:r>
          <w:r w:rsidRPr="002E1492">
            <w:rPr>
              <w:rFonts w:ascii="Calibri" w:hAnsi="Calibri" w:cs="Calibri"/>
              <w:sz w:val="22"/>
              <w:szCs w:val="22"/>
            </w:rPr>
            <w:t>the development plan.</w:t>
          </w:r>
        </w:p>
        <w:p w14:paraId="69532B96" w14:textId="77777777" w:rsidR="00477A40" w:rsidRDefault="00477A40" w:rsidP="00477A40">
          <w:pPr>
            <w:rPr>
              <w:rFonts w:ascii="Calibri" w:hAnsi="Calibri" w:cs="Calibri"/>
              <w:sz w:val="22"/>
              <w:szCs w:val="22"/>
            </w:rPr>
          </w:pPr>
        </w:p>
        <w:p w14:paraId="0A5A2B4A" w14:textId="77777777" w:rsidR="00477A40" w:rsidRDefault="00477A40" w:rsidP="00477A40">
          <w:pPr>
            <w:rPr>
              <w:rFonts w:ascii="Calibri" w:hAnsi="Calibri" w:cs="Calibri"/>
              <w:sz w:val="22"/>
              <w:szCs w:val="22"/>
            </w:rPr>
          </w:pPr>
        </w:p>
        <w:p w14:paraId="1DEA95F4" w14:textId="2760454B" w:rsidR="00E40766" w:rsidRDefault="00BC6FBD" w:rsidP="00477A40">
          <w:pPr>
            <w:spacing w:after="0" w:line="240" w:lineRule="auto"/>
            <w:ind w:left="8640"/>
            <w:rPr>
              <w:rFonts w:ascii="Calibri" w:hAnsi="Calibri" w:cs="Calibri"/>
              <w:b/>
              <w:bCs/>
              <w:sz w:val="22"/>
              <w:szCs w:val="22"/>
            </w:rPr>
          </w:pPr>
          <w:r>
            <w:rPr>
              <w:noProof/>
            </w:rPr>
            <w:lastRenderedPageBreak/>
            <w:drawing>
              <wp:anchor distT="0" distB="0" distL="114300" distR="114300" simplePos="0" relativeHeight="251670528" behindDoc="0" locked="0" layoutInCell="1" allowOverlap="1" wp14:anchorId="334F198D" wp14:editId="794FF9AE">
                <wp:simplePos x="0" y="0"/>
                <wp:positionH relativeFrom="column">
                  <wp:posOffset>8305800</wp:posOffset>
                </wp:positionH>
                <wp:positionV relativeFrom="paragraph">
                  <wp:posOffset>0</wp:posOffset>
                </wp:positionV>
                <wp:extent cx="824400" cy="1951200"/>
                <wp:effectExtent l="0" t="0" r="0" b="0"/>
                <wp:wrapSquare wrapText="bothSides"/>
                <wp:docPr id="908210161"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a:picLock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24400" cy="1951200"/>
                        </a:xfrm>
                        <a:prstGeom prst="rect">
                          <a:avLst/>
                        </a:prstGeom>
                      </pic:spPr>
                    </pic:pic>
                  </a:graphicData>
                </a:graphic>
              </wp:anchor>
            </w:drawing>
          </w:r>
        </w:p>
        <w:p w14:paraId="288BF00A" w14:textId="25D4C7BB" w:rsidR="00E40766" w:rsidRDefault="00E40766" w:rsidP="00AF6B26">
          <w:pPr>
            <w:spacing w:after="0" w:line="240" w:lineRule="auto"/>
            <w:rPr>
              <w:rFonts w:ascii="Calibri" w:hAnsi="Calibri" w:cs="Calibri"/>
              <w:b/>
              <w:bCs/>
              <w:sz w:val="22"/>
              <w:szCs w:val="22"/>
            </w:rPr>
          </w:pPr>
        </w:p>
        <w:p w14:paraId="5D86511E" w14:textId="77777777" w:rsidR="00E40766" w:rsidRDefault="00E40766" w:rsidP="00AF6B26">
          <w:pPr>
            <w:spacing w:after="0" w:line="240" w:lineRule="auto"/>
            <w:rPr>
              <w:rFonts w:ascii="Calibri" w:hAnsi="Calibri" w:cs="Calibri"/>
              <w:b/>
              <w:bCs/>
              <w:sz w:val="22"/>
              <w:szCs w:val="22"/>
            </w:rPr>
          </w:pPr>
        </w:p>
        <w:p w14:paraId="45A7E7FC" w14:textId="026075DB" w:rsidR="00477A40" w:rsidRPr="00477A40" w:rsidRDefault="008D1294" w:rsidP="00477A40"/>
      </w:sdtContent>
    </w:sdt>
    <w:p w14:paraId="67B3E6C3" w14:textId="5401019E" w:rsidR="00D17177" w:rsidRDefault="00D17177" w:rsidP="00DF4000">
      <w:pPr>
        <w:ind w:left="1440" w:firstLine="720"/>
        <w:rPr>
          <w:b/>
          <w:bCs/>
          <w:sz w:val="32"/>
          <w:szCs w:val="32"/>
          <w:u w:val="single"/>
          <w:lang w:val="en-GB"/>
        </w:rPr>
      </w:pPr>
      <w:r>
        <w:rPr>
          <w:b/>
          <w:bCs/>
          <w:sz w:val="32"/>
          <w:szCs w:val="32"/>
          <w:u w:val="single"/>
          <w:lang w:val="en-GB"/>
        </w:rPr>
        <w:t xml:space="preserve">STANDARD: </w:t>
      </w:r>
      <w:r w:rsidRPr="00710593">
        <w:rPr>
          <w:b/>
          <w:bCs/>
          <w:sz w:val="32"/>
          <w:szCs w:val="32"/>
          <w:u w:val="single"/>
          <w:lang w:val="en-GB"/>
        </w:rPr>
        <w:t>LEADERSHIP, GOVERNANCE &amp; ACCOUNTABILITY</w:t>
      </w:r>
    </w:p>
    <w:p w14:paraId="68B215F5" w14:textId="77777777" w:rsidR="0073379A" w:rsidRPr="00FF372C" w:rsidRDefault="0073379A" w:rsidP="0073379A">
      <w:pPr>
        <w:spacing w:after="0" w:line="240" w:lineRule="auto"/>
        <w:rPr>
          <w:color w:val="231F20"/>
          <w:spacing w:val="-6"/>
          <w:sz w:val="22"/>
          <w:szCs w:val="22"/>
        </w:rPr>
      </w:pPr>
      <w:r w:rsidRPr="00FF372C">
        <w:rPr>
          <w:color w:val="231F20"/>
          <w:spacing w:val="-6"/>
          <w:sz w:val="22"/>
          <w:szCs w:val="22"/>
        </w:rPr>
        <w:t>As a leader, the Church authority embodies and imparts the Catholic Church’s vision, principles and values, which are reflected and apparent in the child safeguarding culture, structures and practices at all levels and in all ministries with children and young people. This demonstrates, through words and actions, the Church authority’s personal commitment to fulfil the safeguarding mission of the Church. It has a responsibility to motivate and inspire others to fulfil the vision of this Safeguarding Children Policy.</w:t>
      </w:r>
    </w:p>
    <w:p w14:paraId="13013751" w14:textId="77777777" w:rsidR="0073379A" w:rsidRPr="00FF372C" w:rsidRDefault="0073379A" w:rsidP="0073379A">
      <w:pPr>
        <w:spacing w:after="0" w:line="240" w:lineRule="auto"/>
        <w:rPr>
          <w:b/>
          <w:sz w:val="22"/>
          <w:szCs w:val="22"/>
        </w:rPr>
      </w:pPr>
    </w:p>
    <w:p w14:paraId="0437B89D" w14:textId="362F8BB7" w:rsidR="0073379A" w:rsidRPr="0073379A" w:rsidRDefault="0073379A" w:rsidP="0073379A">
      <w:pPr>
        <w:spacing w:after="0" w:line="240" w:lineRule="auto"/>
        <w:rPr>
          <w:color w:val="231F20"/>
          <w:spacing w:val="-2"/>
          <w:sz w:val="22"/>
          <w:szCs w:val="22"/>
        </w:rPr>
      </w:pPr>
      <w:r w:rsidRPr="00FF372C">
        <w:rPr>
          <w:color w:val="231F20"/>
          <w:spacing w:val="-6"/>
          <w:sz w:val="22"/>
          <w:szCs w:val="22"/>
        </w:rPr>
        <w:t>Church authorities have a key governance responsibility to embed a culture of safeguarding. They, and all those with safeguarding roles, can demonstrate leadership</w:t>
      </w:r>
      <w:r w:rsidRPr="00FF372C">
        <w:rPr>
          <w:color w:val="231F20"/>
          <w:spacing w:val="-25"/>
          <w:sz w:val="22"/>
          <w:szCs w:val="22"/>
        </w:rPr>
        <w:t xml:space="preserve"> </w:t>
      </w:r>
      <w:r w:rsidRPr="00FF372C">
        <w:rPr>
          <w:color w:val="231F20"/>
          <w:spacing w:val="-6"/>
          <w:sz w:val="22"/>
          <w:szCs w:val="22"/>
        </w:rPr>
        <w:t>by</w:t>
      </w:r>
      <w:r w:rsidRPr="00FF372C">
        <w:rPr>
          <w:color w:val="231F20"/>
          <w:spacing w:val="-23"/>
          <w:sz w:val="22"/>
          <w:szCs w:val="22"/>
        </w:rPr>
        <w:t xml:space="preserve"> </w:t>
      </w:r>
      <w:r w:rsidRPr="00FF372C">
        <w:rPr>
          <w:color w:val="231F20"/>
          <w:spacing w:val="-6"/>
          <w:sz w:val="22"/>
          <w:szCs w:val="22"/>
        </w:rPr>
        <w:t>modelling</w:t>
      </w:r>
      <w:r w:rsidRPr="00FF372C">
        <w:rPr>
          <w:color w:val="231F20"/>
          <w:spacing w:val="-23"/>
          <w:sz w:val="22"/>
          <w:szCs w:val="22"/>
        </w:rPr>
        <w:t xml:space="preserve"> </w:t>
      </w:r>
      <w:r w:rsidRPr="00FF372C">
        <w:rPr>
          <w:color w:val="231F20"/>
          <w:spacing w:val="-6"/>
          <w:sz w:val="22"/>
          <w:szCs w:val="22"/>
        </w:rPr>
        <w:t>positive</w:t>
      </w:r>
      <w:r w:rsidRPr="00FF372C">
        <w:rPr>
          <w:color w:val="231F20"/>
          <w:spacing w:val="-23"/>
          <w:sz w:val="22"/>
          <w:szCs w:val="22"/>
        </w:rPr>
        <w:t xml:space="preserve"> </w:t>
      </w:r>
      <w:r w:rsidRPr="00FF372C">
        <w:rPr>
          <w:color w:val="231F20"/>
          <w:spacing w:val="-6"/>
          <w:sz w:val="22"/>
          <w:szCs w:val="22"/>
        </w:rPr>
        <w:t>engagement</w:t>
      </w:r>
      <w:r w:rsidRPr="00FF372C">
        <w:rPr>
          <w:color w:val="231F20"/>
          <w:spacing w:val="-23"/>
          <w:sz w:val="22"/>
          <w:szCs w:val="22"/>
        </w:rPr>
        <w:t xml:space="preserve"> </w:t>
      </w:r>
      <w:r w:rsidRPr="00FF372C">
        <w:rPr>
          <w:color w:val="231F20"/>
          <w:spacing w:val="-6"/>
          <w:sz w:val="22"/>
          <w:szCs w:val="22"/>
        </w:rPr>
        <w:t>with</w:t>
      </w:r>
      <w:r w:rsidRPr="00FF372C">
        <w:rPr>
          <w:color w:val="231F20"/>
          <w:spacing w:val="-23"/>
          <w:sz w:val="22"/>
          <w:szCs w:val="22"/>
        </w:rPr>
        <w:t xml:space="preserve"> </w:t>
      </w:r>
      <w:r w:rsidRPr="00FF372C">
        <w:rPr>
          <w:color w:val="231F20"/>
          <w:spacing w:val="-6"/>
          <w:sz w:val="22"/>
          <w:szCs w:val="22"/>
        </w:rPr>
        <w:t>children</w:t>
      </w:r>
      <w:r w:rsidRPr="00FF372C">
        <w:rPr>
          <w:color w:val="231F20"/>
          <w:spacing w:val="-23"/>
          <w:sz w:val="22"/>
          <w:szCs w:val="22"/>
        </w:rPr>
        <w:t xml:space="preserve"> </w:t>
      </w:r>
      <w:r w:rsidRPr="00FF372C">
        <w:rPr>
          <w:color w:val="231F20"/>
          <w:spacing w:val="-6"/>
          <w:sz w:val="22"/>
          <w:szCs w:val="22"/>
        </w:rPr>
        <w:t>and</w:t>
      </w:r>
      <w:r w:rsidRPr="00FF372C">
        <w:rPr>
          <w:color w:val="231F20"/>
          <w:spacing w:val="-23"/>
          <w:sz w:val="22"/>
          <w:szCs w:val="22"/>
        </w:rPr>
        <w:t xml:space="preserve"> </w:t>
      </w:r>
      <w:r w:rsidRPr="00FF372C">
        <w:rPr>
          <w:color w:val="231F20"/>
          <w:spacing w:val="-6"/>
          <w:sz w:val="22"/>
          <w:szCs w:val="22"/>
        </w:rPr>
        <w:t>young</w:t>
      </w:r>
      <w:r w:rsidRPr="00FF372C">
        <w:rPr>
          <w:color w:val="231F20"/>
          <w:spacing w:val="-23"/>
          <w:sz w:val="22"/>
          <w:szCs w:val="22"/>
        </w:rPr>
        <w:t xml:space="preserve"> </w:t>
      </w:r>
      <w:r w:rsidRPr="00FF372C">
        <w:rPr>
          <w:color w:val="231F20"/>
          <w:spacing w:val="-6"/>
          <w:sz w:val="22"/>
          <w:szCs w:val="22"/>
        </w:rPr>
        <w:t xml:space="preserve">people; </w:t>
      </w:r>
      <w:r w:rsidRPr="00FF372C">
        <w:rPr>
          <w:color w:val="231F20"/>
          <w:spacing w:val="-8"/>
          <w:sz w:val="22"/>
          <w:szCs w:val="22"/>
        </w:rPr>
        <w:t>showing</w:t>
      </w:r>
      <w:r w:rsidRPr="00FF372C">
        <w:rPr>
          <w:color w:val="231F20"/>
          <w:spacing w:val="-23"/>
          <w:sz w:val="22"/>
          <w:szCs w:val="22"/>
        </w:rPr>
        <w:t xml:space="preserve"> </w:t>
      </w:r>
      <w:r w:rsidRPr="00FF372C">
        <w:rPr>
          <w:color w:val="231F20"/>
          <w:spacing w:val="-8"/>
          <w:sz w:val="22"/>
          <w:szCs w:val="22"/>
        </w:rPr>
        <w:t>a</w:t>
      </w:r>
      <w:r w:rsidRPr="00FF372C">
        <w:rPr>
          <w:color w:val="231F20"/>
          <w:spacing w:val="-23"/>
          <w:sz w:val="22"/>
          <w:szCs w:val="22"/>
        </w:rPr>
        <w:t xml:space="preserve"> </w:t>
      </w:r>
      <w:r w:rsidRPr="00FF372C">
        <w:rPr>
          <w:color w:val="231F20"/>
          <w:spacing w:val="-8"/>
          <w:sz w:val="22"/>
          <w:szCs w:val="22"/>
        </w:rPr>
        <w:t>personal</w:t>
      </w:r>
      <w:r w:rsidRPr="00FF372C">
        <w:rPr>
          <w:color w:val="231F20"/>
          <w:spacing w:val="-23"/>
          <w:sz w:val="22"/>
          <w:szCs w:val="22"/>
        </w:rPr>
        <w:t xml:space="preserve"> </w:t>
      </w:r>
      <w:r w:rsidRPr="00FF372C">
        <w:rPr>
          <w:color w:val="231F20"/>
          <w:spacing w:val="-8"/>
          <w:sz w:val="22"/>
          <w:szCs w:val="22"/>
        </w:rPr>
        <w:t>commitment</w:t>
      </w:r>
      <w:r w:rsidRPr="00FF372C">
        <w:rPr>
          <w:color w:val="231F20"/>
          <w:spacing w:val="-23"/>
          <w:sz w:val="22"/>
          <w:szCs w:val="22"/>
        </w:rPr>
        <w:t xml:space="preserve"> </w:t>
      </w:r>
      <w:r w:rsidRPr="00FF372C">
        <w:rPr>
          <w:color w:val="231F20"/>
          <w:spacing w:val="-8"/>
          <w:sz w:val="22"/>
          <w:szCs w:val="22"/>
        </w:rPr>
        <w:t>to</w:t>
      </w:r>
      <w:r w:rsidRPr="00FF372C">
        <w:rPr>
          <w:color w:val="231F20"/>
          <w:spacing w:val="-23"/>
          <w:sz w:val="22"/>
          <w:szCs w:val="22"/>
        </w:rPr>
        <w:t xml:space="preserve"> </w:t>
      </w:r>
      <w:r w:rsidRPr="00FF372C">
        <w:rPr>
          <w:color w:val="231F20"/>
          <w:spacing w:val="-8"/>
          <w:sz w:val="22"/>
          <w:szCs w:val="22"/>
        </w:rPr>
        <w:t>promoting</w:t>
      </w:r>
      <w:r w:rsidRPr="00FF372C">
        <w:rPr>
          <w:color w:val="231F20"/>
          <w:spacing w:val="-23"/>
          <w:sz w:val="22"/>
          <w:szCs w:val="22"/>
        </w:rPr>
        <w:t xml:space="preserve"> </w:t>
      </w:r>
      <w:r w:rsidRPr="00FF372C">
        <w:rPr>
          <w:color w:val="231F20"/>
          <w:spacing w:val="-8"/>
          <w:sz w:val="22"/>
          <w:szCs w:val="22"/>
        </w:rPr>
        <w:t>good</w:t>
      </w:r>
      <w:r w:rsidRPr="00FF372C">
        <w:rPr>
          <w:color w:val="231F20"/>
          <w:spacing w:val="-23"/>
          <w:sz w:val="22"/>
          <w:szCs w:val="22"/>
        </w:rPr>
        <w:t xml:space="preserve"> </w:t>
      </w:r>
      <w:r w:rsidRPr="00FF372C">
        <w:rPr>
          <w:color w:val="231F20"/>
          <w:spacing w:val="-8"/>
          <w:sz w:val="22"/>
          <w:szCs w:val="22"/>
        </w:rPr>
        <w:t>safeguarding</w:t>
      </w:r>
      <w:r w:rsidRPr="00FF372C">
        <w:rPr>
          <w:color w:val="231F20"/>
          <w:spacing w:val="-23"/>
          <w:sz w:val="22"/>
          <w:szCs w:val="22"/>
        </w:rPr>
        <w:t xml:space="preserve"> </w:t>
      </w:r>
      <w:r w:rsidRPr="00FF372C">
        <w:rPr>
          <w:color w:val="231F20"/>
          <w:spacing w:val="-8"/>
          <w:sz w:val="22"/>
          <w:szCs w:val="22"/>
        </w:rPr>
        <w:t>practice;</w:t>
      </w:r>
      <w:r w:rsidRPr="00FF372C">
        <w:rPr>
          <w:color w:val="231F20"/>
          <w:spacing w:val="-23"/>
          <w:sz w:val="22"/>
          <w:szCs w:val="22"/>
        </w:rPr>
        <w:t xml:space="preserve"> </w:t>
      </w:r>
      <w:r w:rsidRPr="00FF372C">
        <w:rPr>
          <w:color w:val="231F20"/>
          <w:spacing w:val="-8"/>
          <w:sz w:val="22"/>
          <w:szCs w:val="22"/>
        </w:rPr>
        <w:t>and demonstrating</w:t>
      </w:r>
      <w:r w:rsidRPr="00FF372C">
        <w:rPr>
          <w:color w:val="231F20"/>
          <w:spacing w:val="-23"/>
          <w:sz w:val="22"/>
          <w:szCs w:val="22"/>
        </w:rPr>
        <w:t xml:space="preserve"> </w:t>
      </w:r>
      <w:r w:rsidRPr="00FF372C">
        <w:rPr>
          <w:color w:val="231F20"/>
          <w:spacing w:val="-8"/>
          <w:sz w:val="22"/>
          <w:szCs w:val="22"/>
        </w:rPr>
        <w:t>empathy</w:t>
      </w:r>
      <w:r w:rsidRPr="00FF372C">
        <w:rPr>
          <w:color w:val="231F20"/>
          <w:spacing w:val="-23"/>
          <w:sz w:val="22"/>
          <w:szCs w:val="22"/>
        </w:rPr>
        <w:t xml:space="preserve"> </w:t>
      </w:r>
      <w:r w:rsidRPr="00FF372C">
        <w:rPr>
          <w:color w:val="231F20"/>
          <w:spacing w:val="-8"/>
          <w:sz w:val="22"/>
          <w:szCs w:val="22"/>
        </w:rPr>
        <w:t>and</w:t>
      </w:r>
      <w:r w:rsidRPr="00FF372C">
        <w:rPr>
          <w:color w:val="231F20"/>
          <w:spacing w:val="-23"/>
          <w:sz w:val="22"/>
          <w:szCs w:val="22"/>
        </w:rPr>
        <w:t xml:space="preserve"> </w:t>
      </w:r>
      <w:r w:rsidRPr="00FF372C">
        <w:rPr>
          <w:color w:val="231F20"/>
          <w:spacing w:val="-8"/>
          <w:sz w:val="22"/>
          <w:szCs w:val="22"/>
        </w:rPr>
        <w:t>understanding</w:t>
      </w:r>
      <w:r w:rsidRPr="00FF372C">
        <w:rPr>
          <w:color w:val="231F20"/>
          <w:spacing w:val="-23"/>
          <w:sz w:val="22"/>
          <w:szCs w:val="22"/>
        </w:rPr>
        <w:t xml:space="preserve"> </w:t>
      </w:r>
      <w:r w:rsidRPr="00FF372C">
        <w:rPr>
          <w:color w:val="231F20"/>
          <w:spacing w:val="-8"/>
          <w:sz w:val="22"/>
          <w:szCs w:val="22"/>
        </w:rPr>
        <w:t>to</w:t>
      </w:r>
      <w:r w:rsidRPr="00FF372C">
        <w:rPr>
          <w:color w:val="231F20"/>
          <w:spacing w:val="-23"/>
          <w:sz w:val="22"/>
          <w:szCs w:val="22"/>
        </w:rPr>
        <w:t xml:space="preserve"> </w:t>
      </w:r>
      <w:r w:rsidRPr="00FF372C">
        <w:rPr>
          <w:color w:val="231F20"/>
          <w:spacing w:val="-8"/>
          <w:sz w:val="22"/>
          <w:szCs w:val="22"/>
        </w:rPr>
        <w:t>those</w:t>
      </w:r>
      <w:r w:rsidRPr="00FF372C">
        <w:rPr>
          <w:color w:val="231F20"/>
          <w:spacing w:val="-23"/>
          <w:sz w:val="22"/>
          <w:szCs w:val="22"/>
        </w:rPr>
        <w:t xml:space="preserve"> </w:t>
      </w:r>
      <w:r w:rsidRPr="00FF372C">
        <w:rPr>
          <w:color w:val="231F20"/>
          <w:spacing w:val="-8"/>
          <w:sz w:val="22"/>
          <w:szCs w:val="22"/>
        </w:rPr>
        <w:t>who</w:t>
      </w:r>
      <w:r w:rsidRPr="00FF372C">
        <w:rPr>
          <w:color w:val="231F20"/>
          <w:spacing w:val="-23"/>
          <w:sz w:val="22"/>
          <w:szCs w:val="22"/>
        </w:rPr>
        <w:t xml:space="preserve"> </w:t>
      </w:r>
      <w:r w:rsidRPr="00FF372C">
        <w:rPr>
          <w:color w:val="231F20"/>
          <w:spacing w:val="-8"/>
          <w:sz w:val="22"/>
          <w:szCs w:val="22"/>
        </w:rPr>
        <w:t>have</w:t>
      </w:r>
      <w:r w:rsidRPr="00FF372C">
        <w:rPr>
          <w:color w:val="231F20"/>
          <w:spacing w:val="-23"/>
          <w:sz w:val="22"/>
          <w:szCs w:val="22"/>
        </w:rPr>
        <w:t xml:space="preserve"> </w:t>
      </w:r>
      <w:r w:rsidRPr="00FF372C">
        <w:rPr>
          <w:color w:val="231F20"/>
          <w:spacing w:val="-8"/>
          <w:sz w:val="22"/>
          <w:szCs w:val="22"/>
        </w:rPr>
        <w:t>been</w:t>
      </w:r>
      <w:r w:rsidRPr="00FF372C">
        <w:rPr>
          <w:color w:val="231F20"/>
          <w:spacing w:val="-23"/>
          <w:sz w:val="22"/>
          <w:szCs w:val="22"/>
        </w:rPr>
        <w:t xml:space="preserve"> </w:t>
      </w:r>
      <w:r w:rsidRPr="00FF372C">
        <w:rPr>
          <w:color w:val="231F20"/>
          <w:spacing w:val="-8"/>
          <w:sz w:val="22"/>
          <w:szCs w:val="22"/>
        </w:rPr>
        <w:t>harmed</w:t>
      </w:r>
      <w:r w:rsidRPr="00FF372C">
        <w:rPr>
          <w:color w:val="231F20"/>
          <w:spacing w:val="-23"/>
          <w:sz w:val="22"/>
          <w:szCs w:val="22"/>
        </w:rPr>
        <w:t xml:space="preserve"> </w:t>
      </w:r>
      <w:r w:rsidRPr="00FF372C">
        <w:rPr>
          <w:color w:val="231F20"/>
          <w:spacing w:val="-8"/>
          <w:sz w:val="22"/>
          <w:szCs w:val="22"/>
        </w:rPr>
        <w:t>in the</w:t>
      </w:r>
      <w:r w:rsidRPr="00FF372C">
        <w:rPr>
          <w:color w:val="231F20"/>
          <w:spacing w:val="-22"/>
          <w:sz w:val="22"/>
          <w:szCs w:val="22"/>
        </w:rPr>
        <w:t xml:space="preserve"> </w:t>
      </w:r>
      <w:r w:rsidRPr="00FF372C">
        <w:rPr>
          <w:color w:val="231F20"/>
          <w:spacing w:val="-8"/>
          <w:sz w:val="22"/>
          <w:szCs w:val="22"/>
        </w:rPr>
        <w:t>Church.</w:t>
      </w:r>
      <w:r w:rsidRPr="00FF372C">
        <w:rPr>
          <w:color w:val="231F20"/>
          <w:spacing w:val="-22"/>
          <w:sz w:val="22"/>
          <w:szCs w:val="22"/>
        </w:rPr>
        <w:t xml:space="preserve"> </w:t>
      </w:r>
      <w:r w:rsidRPr="00FF372C">
        <w:rPr>
          <w:color w:val="231F20"/>
          <w:spacing w:val="-8"/>
          <w:sz w:val="22"/>
          <w:szCs w:val="22"/>
        </w:rPr>
        <w:t>This</w:t>
      </w:r>
      <w:r w:rsidRPr="00FF372C">
        <w:rPr>
          <w:color w:val="231F20"/>
          <w:spacing w:val="-22"/>
          <w:sz w:val="22"/>
          <w:szCs w:val="22"/>
        </w:rPr>
        <w:t xml:space="preserve"> </w:t>
      </w:r>
      <w:r w:rsidRPr="00FF372C">
        <w:rPr>
          <w:color w:val="231F20"/>
          <w:spacing w:val="-8"/>
          <w:sz w:val="22"/>
          <w:szCs w:val="22"/>
        </w:rPr>
        <w:t>requires</w:t>
      </w:r>
      <w:r w:rsidRPr="00FF372C">
        <w:rPr>
          <w:color w:val="231F20"/>
          <w:spacing w:val="-22"/>
          <w:sz w:val="22"/>
          <w:szCs w:val="22"/>
        </w:rPr>
        <w:t xml:space="preserve"> </w:t>
      </w:r>
      <w:r w:rsidRPr="00FF372C">
        <w:rPr>
          <w:color w:val="231F20"/>
          <w:spacing w:val="-8"/>
          <w:sz w:val="22"/>
          <w:szCs w:val="22"/>
        </w:rPr>
        <w:t>an</w:t>
      </w:r>
      <w:r w:rsidRPr="00FF372C">
        <w:rPr>
          <w:color w:val="231F20"/>
          <w:spacing w:val="-22"/>
          <w:sz w:val="22"/>
          <w:szCs w:val="22"/>
        </w:rPr>
        <w:t xml:space="preserve"> </w:t>
      </w:r>
      <w:r w:rsidRPr="00FF372C">
        <w:rPr>
          <w:color w:val="231F20"/>
          <w:spacing w:val="-8"/>
          <w:sz w:val="22"/>
          <w:szCs w:val="22"/>
        </w:rPr>
        <w:t>ability</w:t>
      </w:r>
      <w:r w:rsidRPr="00FF372C">
        <w:rPr>
          <w:color w:val="231F20"/>
          <w:spacing w:val="-22"/>
          <w:sz w:val="22"/>
          <w:szCs w:val="22"/>
        </w:rPr>
        <w:t xml:space="preserve"> </w:t>
      </w:r>
      <w:r w:rsidRPr="00FF372C">
        <w:rPr>
          <w:color w:val="231F20"/>
          <w:spacing w:val="-8"/>
          <w:sz w:val="22"/>
          <w:szCs w:val="22"/>
        </w:rPr>
        <w:t>to</w:t>
      </w:r>
      <w:r w:rsidRPr="00FF372C">
        <w:rPr>
          <w:color w:val="231F20"/>
          <w:spacing w:val="-22"/>
          <w:sz w:val="22"/>
          <w:szCs w:val="22"/>
        </w:rPr>
        <w:t xml:space="preserve"> </w:t>
      </w:r>
      <w:r w:rsidRPr="00FF372C">
        <w:rPr>
          <w:color w:val="231F20"/>
          <w:spacing w:val="-8"/>
          <w:sz w:val="22"/>
          <w:szCs w:val="22"/>
        </w:rPr>
        <w:t>listen,</w:t>
      </w:r>
      <w:r w:rsidRPr="00FF372C">
        <w:rPr>
          <w:color w:val="231F20"/>
          <w:spacing w:val="-22"/>
          <w:sz w:val="22"/>
          <w:szCs w:val="22"/>
        </w:rPr>
        <w:t xml:space="preserve"> </w:t>
      </w:r>
      <w:r w:rsidRPr="00FF372C">
        <w:rPr>
          <w:color w:val="231F20"/>
          <w:spacing w:val="-8"/>
          <w:sz w:val="22"/>
          <w:szCs w:val="22"/>
        </w:rPr>
        <w:t>to</w:t>
      </w:r>
      <w:r w:rsidRPr="00FF372C">
        <w:rPr>
          <w:color w:val="231F20"/>
          <w:spacing w:val="-22"/>
          <w:sz w:val="22"/>
          <w:szCs w:val="22"/>
        </w:rPr>
        <w:t xml:space="preserve"> </w:t>
      </w:r>
      <w:r w:rsidRPr="00FF372C">
        <w:rPr>
          <w:color w:val="231F20"/>
          <w:spacing w:val="-8"/>
          <w:sz w:val="22"/>
          <w:szCs w:val="22"/>
        </w:rPr>
        <w:t>respond</w:t>
      </w:r>
      <w:r w:rsidRPr="00FF372C">
        <w:rPr>
          <w:color w:val="231F20"/>
          <w:spacing w:val="-22"/>
          <w:sz w:val="22"/>
          <w:szCs w:val="22"/>
        </w:rPr>
        <w:t xml:space="preserve"> </w:t>
      </w:r>
      <w:r w:rsidRPr="00FF372C">
        <w:rPr>
          <w:color w:val="231F20"/>
          <w:spacing w:val="-8"/>
          <w:sz w:val="22"/>
          <w:szCs w:val="22"/>
        </w:rPr>
        <w:t>flexibly,</w:t>
      </w:r>
      <w:r w:rsidRPr="00FF372C">
        <w:rPr>
          <w:color w:val="231F20"/>
          <w:spacing w:val="-22"/>
          <w:sz w:val="22"/>
          <w:szCs w:val="22"/>
        </w:rPr>
        <w:t xml:space="preserve"> </w:t>
      </w:r>
      <w:r w:rsidRPr="00FF372C">
        <w:rPr>
          <w:color w:val="231F20"/>
          <w:spacing w:val="-8"/>
          <w:sz w:val="22"/>
          <w:szCs w:val="22"/>
        </w:rPr>
        <w:t>to</w:t>
      </w:r>
      <w:r w:rsidRPr="00FF372C">
        <w:rPr>
          <w:color w:val="231F20"/>
          <w:spacing w:val="-22"/>
          <w:sz w:val="22"/>
          <w:szCs w:val="22"/>
        </w:rPr>
        <w:t xml:space="preserve"> </w:t>
      </w:r>
      <w:r w:rsidRPr="00FF372C">
        <w:rPr>
          <w:color w:val="231F20"/>
          <w:spacing w:val="-8"/>
          <w:sz w:val="22"/>
          <w:szCs w:val="22"/>
        </w:rPr>
        <w:t>be</w:t>
      </w:r>
      <w:r w:rsidRPr="00FF372C">
        <w:rPr>
          <w:color w:val="231F20"/>
          <w:spacing w:val="-22"/>
          <w:sz w:val="22"/>
          <w:szCs w:val="22"/>
        </w:rPr>
        <w:t xml:space="preserve"> </w:t>
      </w:r>
      <w:r w:rsidRPr="00FF372C">
        <w:rPr>
          <w:color w:val="231F20"/>
          <w:spacing w:val="-8"/>
          <w:sz w:val="22"/>
          <w:szCs w:val="22"/>
        </w:rPr>
        <w:t xml:space="preserve">confident </w:t>
      </w:r>
      <w:r w:rsidRPr="00FF372C">
        <w:rPr>
          <w:color w:val="231F20"/>
          <w:spacing w:val="-6"/>
          <w:sz w:val="22"/>
          <w:szCs w:val="22"/>
        </w:rPr>
        <w:t>and</w:t>
      </w:r>
      <w:r w:rsidRPr="00FF372C">
        <w:rPr>
          <w:color w:val="231F20"/>
          <w:spacing w:val="-23"/>
          <w:sz w:val="22"/>
          <w:szCs w:val="22"/>
        </w:rPr>
        <w:t xml:space="preserve"> </w:t>
      </w:r>
      <w:r w:rsidRPr="00FF372C">
        <w:rPr>
          <w:color w:val="231F20"/>
          <w:spacing w:val="-6"/>
          <w:sz w:val="22"/>
          <w:szCs w:val="22"/>
        </w:rPr>
        <w:t>transparent,</w:t>
      </w:r>
      <w:r w:rsidRPr="00FF372C">
        <w:rPr>
          <w:color w:val="231F20"/>
          <w:spacing w:val="-23"/>
          <w:sz w:val="22"/>
          <w:szCs w:val="22"/>
        </w:rPr>
        <w:t xml:space="preserve"> </w:t>
      </w:r>
      <w:r w:rsidRPr="00FF372C">
        <w:rPr>
          <w:color w:val="231F20"/>
          <w:spacing w:val="-6"/>
          <w:sz w:val="22"/>
          <w:szCs w:val="22"/>
        </w:rPr>
        <w:t>and</w:t>
      </w:r>
      <w:r w:rsidRPr="00FF372C">
        <w:rPr>
          <w:color w:val="231F20"/>
          <w:spacing w:val="-23"/>
          <w:sz w:val="22"/>
          <w:szCs w:val="22"/>
        </w:rPr>
        <w:t xml:space="preserve"> </w:t>
      </w:r>
      <w:r w:rsidRPr="00FF372C">
        <w:rPr>
          <w:color w:val="231F20"/>
          <w:spacing w:val="-6"/>
          <w:sz w:val="22"/>
          <w:szCs w:val="22"/>
        </w:rPr>
        <w:t>to</w:t>
      </w:r>
      <w:r w:rsidRPr="00FF372C">
        <w:rPr>
          <w:color w:val="231F20"/>
          <w:spacing w:val="-23"/>
          <w:sz w:val="22"/>
          <w:szCs w:val="22"/>
        </w:rPr>
        <w:t xml:space="preserve"> </w:t>
      </w:r>
      <w:r w:rsidRPr="00FF372C">
        <w:rPr>
          <w:color w:val="231F20"/>
          <w:spacing w:val="-6"/>
          <w:sz w:val="22"/>
          <w:szCs w:val="22"/>
        </w:rPr>
        <w:t>accept</w:t>
      </w:r>
      <w:r w:rsidRPr="00FF372C">
        <w:rPr>
          <w:color w:val="231F20"/>
          <w:spacing w:val="-23"/>
          <w:sz w:val="22"/>
          <w:szCs w:val="22"/>
        </w:rPr>
        <w:t xml:space="preserve"> </w:t>
      </w:r>
      <w:r w:rsidRPr="00FF372C">
        <w:rPr>
          <w:color w:val="231F20"/>
          <w:spacing w:val="-6"/>
          <w:sz w:val="22"/>
          <w:szCs w:val="22"/>
        </w:rPr>
        <w:t>the</w:t>
      </w:r>
      <w:r w:rsidRPr="00FF372C">
        <w:rPr>
          <w:color w:val="231F20"/>
          <w:spacing w:val="-23"/>
          <w:sz w:val="22"/>
          <w:szCs w:val="22"/>
        </w:rPr>
        <w:t xml:space="preserve"> </w:t>
      </w:r>
      <w:r w:rsidRPr="00FF372C">
        <w:rPr>
          <w:color w:val="231F20"/>
          <w:spacing w:val="-6"/>
          <w:sz w:val="22"/>
          <w:szCs w:val="22"/>
        </w:rPr>
        <w:t>challenge</w:t>
      </w:r>
      <w:r w:rsidRPr="00FF372C">
        <w:rPr>
          <w:color w:val="231F20"/>
          <w:spacing w:val="-23"/>
          <w:sz w:val="22"/>
          <w:szCs w:val="22"/>
        </w:rPr>
        <w:t xml:space="preserve"> </w:t>
      </w:r>
      <w:r w:rsidRPr="00FF372C">
        <w:rPr>
          <w:color w:val="231F20"/>
          <w:spacing w:val="-6"/>
          <w:sz w:val="22"/>
          <w:szCs w:val="22"/>
        </w:rPr>
        <w:t>of</w:t>
      </w:r>
      <w:r w:rsidRPr="00FF372C">
        <w:rPr>
          <w:color w:val="231F20"/>
          <w:spacing w:val="-23"/>
          <w:sz w:val="22"/>
          <w:szCs w:val="22"/>
        </w:rPr>
        <w:t xml:space="preserve"> </w:t>
      </w:r>
      <w:r w:rsidRPr="00FF372C">
        <w:rPr>
          <w:color w:val="231F20"/>
          <w:spacing w:val="-6"/>
          <w:sz w:val="22"/>
          <w:szCs w:val="22"/>
        </w:rPr>
        <w:t>being</w:t>
      </w:r>
      <w:r w:rsidRPr="00FF372C">
        <w:rPr>
          <w:color w:val="231F20"/>
          <w:spacing w:val="-23"/>
          <w:sz w:val="22"/>
          <w:szCs w:val="22"/>
        </w:rPr>
        <w:t xml:space="preserve"> </w:t>
      </w:r>
      <w:r w:rsidRPr="00FF372C">
        <w:rPr>
          <w:color w:val="231F20"/>
          <w:spacing w:val="-6"/>
          <w:sz w:val="22"/>
          <w:szCs w:val="22"/>
        </w:rPr>
        <w:t>accountable.</w:t>
      </w:r>
      <w:r w:rsidRPr="00FF372C">
        <w:rPr>
          <w:color w:val="231F20"/>
          <w:spacing w:val="-23"/>
          <w:sz w:val="22"/>
          <w:szCs w:val="22"/>
        </w:rPr>
        <w:t xml:space="preserve"> </w:t>
      </w:r>
      <w:r w:rsidRPr="00FF372C">
        <w:rPr>
          <w:color w:val="231F20"/>
          <w:spacing w:val="-6"/>
          <w:sz w:val="22"/>
          <w:szCs w:val="22"/>
        </w:rPr>
        <w:t>Church authorities</w:t>
      </w:r>
      <w:r w:rsidRPr="00FF372C">
        <w:rPr>
          <w:color w:val="231F20"/>
          <w:spacing w:val="-23"/>
          <w:sz w:val="22"/>
          <w:szCs w:val="22"/>
        </w:rPr>
        <w:t xml:space="preserve"> </w:t>
      </w:r>
      <w:r w:rsidRPr="00FF372C">
        <w:rPr>
          <w:color w:val="231F20"/>
          <w:spacing w:val="-6"/>
          <w:sz w:val="22"/>
          <w:szCs w:val="22"/>
        </w:rPr>
        <w:t>influence</w:t>
      </w:r>
      <w:r w:rsidRPr="00FF372C">
        <w:rPr>
          <w:color w:val="231F20"/>
          <w:spacing w:val="-23"/>
          <w:sz w:val="22"/>
          <w:szCs w:val="22"/>
        </w:rPr>
        <w:t xml:space="preserve"> </w:t>
      </w:r>
      <w:r w:rsidRPr="00FF372C">
        <w:rPr>
          <w:color w:val="231F20"/>
          <w:spacing w:val="-6"/>
          <w:sz w:val="22"/>
          <w:szCs w:val="22"/>
        </w:rPr>
        <w:t>all</w:t>
      </w:r>
      <w:r w:rsidRPr="00FF372C">
        <w:rPr>
          <w:color w:val="231F20"/>
          <w:spacing w:val="-23"/>
          <w:sz w:val="22"/>
          <w:szCs w:val="22"/>
        </w:rPr>
        <w:t xml:space="preserve"> </w:t>
      </w:r>
      <w:r w:rsidRPr="00FF372C">
        <w:rPr>
          <w:color w:val="231F20"/>
          <w:spacing w:val="-6"/>
          <w:sz w:val="22"/>
          <w:szCs w:val="22"/>
        </w:rPr>
        <w:t>actions</w:t>
      </w:r>
      <w:r w:rsidRPr="00FF372C">
        <w:rPr>
          <w:color w:val="231F20"/>
          <w:spacing w:val="-23"/>
          <w:sz w:val="22"/>
          <w:szCs w:val="22"/>
        </w:rPr>
        <w:t xml:space="preserve"> </w:t>
      </w:r>
      <w:r w:rsidRPr="00FF372C">
        <w:rPr>
          <w:color w:val="231F20"/>
          <w:spacing w:val="-6"/>
          <w:sz w:val="22"/>
          <w:szCs w:val="22"/>
        </w:rPr>
        <w:t>to</w:t>
      </w:r>
      <w:r w:rsidRPr="00FF372C">
        <w:rPr>
          <w:color w:val="231F20"/>
          <w:spacing w:val="-23"/>
          <w:sz w:val="22"/>
          <w:szCs w:val="22"/>
        </w:rPr>
        <w:t xml:space="preserve"> </w:t>
      </w:r>
      <w:r w:rsidRPr="00FF372C">
        <w:rPr>
          <w:color w:val="231F20"/>
          <w:spacing w:val="-6"/>
          <w:sz w:val="22"/>
          <w:szCs w:val="22"/>
        </w:rPr>
        <w:t>ensure</w:t>
      </w:r>
      <w:r w:rsidRPr="00FF372C">
        <w:rPr>
          <w:color w:val="231F20"/>
          <w:spacing w:val="-23"/>
          <w:sz w:val="22"/>
          <w:szCs w:val="22"/>
        </w:rPr>
        <w:t xml:space="preserve"> </w:t>
      </w:r>
      <w:r w:rsidRPr="00FF372C">
        <w:rPr>
          <w:color w:val="231F20"/>
          <w:spacing w:val="-6"/>
          <w:sz w:val="22"/>
          <w:szCs w:val="22"/>
        </w:rPr>
        <w:t>that</w:t>
      </w:r>
      <w:r w:rsidRPr="00FF372C">
        <w:rPr>
          <w:color w:val="231F20"/>
          <w:spacing w:val="-23"/>
          <w:sz w:val="22"/>
          <w:szCs w:val="22"/>
        </w:rPr>
        <w:t xml:space="preserve"> </w:t>
      </w:r>
      <w:r w:rsidRPr="00FF372C">
        <w:rPr>
          <w:color w:val="231F20"/>
          <w:spacing w:val="-6"/>
          <w:sz w:val="22"/>
          <w:szCs w:val="22"/>
        </w:rPr>
        <w:t>everyone</w:t>
      </w:r>
      <w:r w:rsidRPr="00FF372C">
        <w:rPr>
          <w:color w:val="231F20"/>
          <w:spacing w:val="-23"/>
          <w:sz w:val="22"/>
          <w:szCs w:val="22"/>
        </w:rPr>
        <w:t xml:space="preserve"> </w:t>
      </w:r>
      <w:r w:rsidRPr="00FF372C">
        <w:rPr>
          <w:color w:val="231F20"/>
          <w:spacing w:val="-6"/>
          <w:sz w:val="22"/>
          <w:szCs w:val="22"/>
        </w:rPr>
        <w:t>in</w:t>
      </w:r>
      <w:r w:rsidRPr="00FF372C">
        <w:rPr>
          <w:color w:val="231F20"/>
          <w:spacing w:val="-23"/>
          <w:sz w:val="22"/>
          <w:szCs w:val="22"/>
        </w:rPr>
        <w:t xml:space="preserve"> </w:t>
      </w:r>
      <w:r w:rsidRPr="00FF372C">
        <w:rPr>
          <w:color w:val="231F20"/>
          <w:spacing w:val="-6"/>
          <w:sz w:val="22"/>
          <w:szCs w:val="22"/>
        </w:rPr>
        <w:t>ministry</w:t>
      </w:r>
      <w:r w:rsidRPr="00FF372C">
        <w:rPr>
          <w:color w:val="231F20"/>
          <w:spacing w:val="-23"/>
          <w:sz w:val="22"/>
          <w:szCs w:val="22"/>
        </w:rPr>
        <w:t xml:space="preserve"> </w:t>
      </w:r>
      <w:r w:rsidRPr="00FF372C">
        <w:rPr>
          <w:color w:val="231F20"/>
          <w:spacing w:val="-6"/>
          <w:sz w:val="22"/>
          <w:szCs w:val="22"/>
        </w:rPr>
        <w:t>fulfils</w:t>
      </w:r>
      <w:r w:rsidRPr="00FF372C">
        <w:rPr>
          <w:color w:val="231F20"/>
          <w:spacing w:val="-23"/>
          <w:sz w:val="22"/>
          <w:szCs w:val="22"/>
        </w:rPr>
        <w:t xml:space="preserve"> </w:t>
      </w:r>
      <w:r w:rsidRPr="00FF372C">
        <w:rPr>
          <w:color w:val="231F20"/>
          <w:spacing w:val="-6"/>
          <w:sz w:val="22"/>
          <w:szCs w:val="22"/>
        </w:rPr>
        <w:t xml:space="preserve">their </w:t>
      </w:r>
      <w:r w:rsidRPr="00FF372C">
        <w:rPr>
          <w:color w:val="231F20"/>
          <w:spacing w:val="-2"/>
          <w:sz w:val="22"/>
          <w:szCs w:val="22"/>
        </w:rPr>
        <w:t>responsibility</w:t>
      </w:r>
      <w:r w:rsidRPr="00FF372C">
        <w:rPr>
          <w:color w:val="231F20"/>
          <w:spacing w:val="-23"/>
          <w:sz w:val="22"/>
          <w:szCs w:val="22"/>
        </w:rPr>
        <w:t xml:space="preserve"> </w:t>
      </w:r>
      <w:r w:rsidRPr="00FF372C">
        <w:rPr>
          <w:color w:val="231F20"/>
          <w:spacing w:val="-2"/>
          <w:sz w:val="22"/>
          <w:szCs w:val="22"/>
        </w:rPr>
        <w:t>to</w:t>
      </w:r>
      <w:r w:rsidRPr="00FF372C">
        <w:rPr>
          <w:color w:val="231F20"/>
          <w:spacing w:val="-23"/>
          <w:sz w:val="22"/>
          <w:szCs w:val="22"/>
        </w:rPr>
        <w:t xml:space="preserve"> </w:t>
      </w:r>
      <w:r w:rsidRPr="00FF372C">
        <w:rPr>
          <w:color w:val="231F20"/>
          <w:spacing w:val="-2"/>
          <w:sz w:val="22"/>
          <w:szCs w:val="22"/>
        </w:rPr>
        <w:t>safeguard</w:t>
      </w:r>
      <w:r w:rsidRPr="00FF372C">
        <w:rPr>
          <w:color w:val="231F20"/>
          <w:spacing w:val="-23"/>
          <w:sz w:val="22"/>
          <w:szCs w:val="22"/>
        </w:rPr>
        <w:t xml:space="preserve"> </w:t>
      </w:r>
      <w:r w:rsidRPr="00FF372C">
        <w:rPr>
          <w:color w:val="231F20"/>
          <w:spacing w:val="-2"/>
          <w:sz w:val="22"/>
          <w:szCs w:val="22"/>
        </w:rPr>
        <w:t>children.</w:t>
      </w:r>
    </w:p>
    <w:p w14:paraId="7BA8BECC" w14:textId="77777777" w:rsidR="00D17177" w:rsidRPr="00C06462" w:rsidRDefault="00D17177" w:rsidP="0023563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spacing w:after="0"/>
        <w:rPr>
          <w:color w:val="000000" w:themeColor="text1"/>
          <w:sz w:val="22"/>
          <w:szCs w:val="22"/>
          <w:lang w:val="en-GB"/>
        </w:rPr>
      </w:pPr>
      <w:r w:rsidRPr="00C06462">
        <w:rPr>
          <w:noProof/>
          <w:color w:val="000000" w:themeColor="text1"/>
          <w:sz w:val="22"/>
          <w:szCs w:val="22"/>
          <w:lang w:val="en-GB"/>
        </w:rPr>
        <mc:AlternateContent>
          <mc:Choice Requires="wpi">
            <w:drawing>
              <wp:anchor distT="0" distB="0" distL="114300" distR="114300" simplePos="0" relativeHeight="251660288" behindDoc="0" locked="0" layoutInCell="1" allowOverlap="1" wp14:anchorId="2AEB1E71" wp14:editId="18FBA633">
                <wp:simplePos x="0" y="0"/>
                <wp:positionH relativeFrom="column">
                  <wp:posOffset>2758200</wp:posOffset>
                </wp:positionH>
                <wp:positionV relativeFrom="paragraph">
                  <wp:posOffset>384235</wp:posOffset>
                </wp:positionV>
                <wp:extent cx="360" cy="360"/>
                <wp:effectExtent l="38100" t="38100" r="38100" b="38100"/>
                <wp:wrapNone/>
                <wp:docPr id="2091436429" name="Ink 2"/>
                <wp:cNvGraphicFramePr/>
                <a:graphic xmlns:a="http://schemas.openxmlformats.org/drawingml/2006/main">
                  <a:graphicData uri="http://schemas.microsoft.com/office/word/2010/wordprocessingInk">
                    <w14:contentPart bwMode="auto" r:id="rId15">
                      <w14:nvContentPartPr>
                        <w14:cNvContentPartPr/>
                      </w14:nvContentPartPr>
                      <w14:xfrm>
                        <a:off x="0" y="0"/>
                        <a:ext cx="360" cy="360"/>
                      </w14:xfrm>
                    </w14:contentPart>
                  </a:graphicData>
                </a:graphic>
              </wp:anchor>
            </w:drawing>
          </mc:Choice>
          <mc:Fallback xmlns:w16cei="http://schemas.microsoft.com/office/word/2026/wordml/cei">
            <w:pict>
              <v:shapetype w14:anchorId="4E05472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216.7pt;margin-top:29.75pt;width:1.05pt;height:1.0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">
                <v:imagedata r:id="rId16" o:title=""/>
              </v:shape>
            </w:pict>
          </mc:Fallback>
        </mc:AlternateContent>
      </w:r>
      <w:r w:rsidRPr="00C06462">
        <w:rPr>
          <w:noProof/>
          <w:color w:val="000000" w:themeColor="text1"/>
          <w:sz w:val="22"/>
          <w:szCs w:val="22"/>
          <w:lang w:val="en-GB"/>
        </w:rPr>
        <mc:AlternateContent>
          <mc:Choice Requires="wpi">
            <w:drawing>
              <wp:anchor distT="0" distB="0" distL="114300" distR="114300" simplePos="0" relativeHeight="251659264" behindDoc="0" locked="0" layoutInCell="1" allowOverlap="1" wp14:anchorId="0923C181" wp14:editId="3BC33693">
                <wp:simplePos x="0" y="0"/>
                <wp:positionH relativeFrom="column">
                  <wp:posOffset>2804280</wp:posOffset>
                </wp:positionH>
                <wp:positionV relativeFrom="paragraph">
                  <wp:posOffset>414475</wp:posOffset>
                </wp:positionV>
                <wp:extent cx="360" cy="360"/>
                <wp:effectExtent l="38100" t="38100" r="38100" b="38100"/>
                <wp:wrapNone/>
                <wp:docPr id="23358867" name="Ink 1"/>
                <wp:cNvGraphicFramePr/>
                <a:graphic xmlns:a="http://schemas.openxmlformats.org/drawingml/2006/main">
                  <a:graphicData uri="http://schemas.microsoft.com/office/word/2010/wordprocessingInk">
                    <w14:contentPart bwMode="auto" r:id="rId17">
                      <w14:nvContentPartPr>
                        <w14:cNvContentPartPr/>
                      </w14:nvContentPartPr>
                      <w14:xfrm>
                        <a:off x="0" y="0"/>
                        <a:ext cx="360" cy="360"/>
                      </w14:xfrm>
                    </w14:contentPart>
                  </a:graphicData>
                </a:graphic>
              </wp:anchor>
            </w:drawing>
          </mc:Choice>
          <mc:Fallback xmlns:w16cei="http://schemas.microsoft.com/office/word/2026/wordml/cei">
            <w:pict>
              <v:shape w14:anchorId="7761C62B" id="Ink 1" o:spid="_x0000_s1026" type="#_x0000_t75" style="position:absolute;margin-left:220.3pt;margin-top:32.15pt;width:1.05pt;height:1.0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">
                <v:imagedata r:id="rId16" o:title=""/>
              </v:shape>
            </w:pict>
          </mc:Fallback>
        </mc:AlternateContent>
      </w:r>
      <w:r w:rsidRPr="00C06462">
        <w:rPr>
          <w:color w:val="000000" w:themeColor="text1"/>
          <w:sz w:val="22"/>
          <w:szCs w:val="22"/>
          <w:lang w:val="en-GB"/>
        </w:rPr>
        <w:t xml:space="preserve">Criterion L1: The Church authority demonstrates his/her personal commitment to safeguarding children through open and transparent communication in relation to safeguarding matters by delivering sermons, pastoral letters, addresses to meetings and newsletters, and through face-to-face meetings and personal engagement. This requires the Church authority to be personally available and to listen with openness, humility and compassion. </w:t>
      </w:r>
    </w:p>
    <w:tbl>
      <w:tblPr>
        <w:tblStyle w:val="TableGrid"/>
        <w:tblW w:w="0" w:type="auto"/>
        <w:tblLook w:val="04A0" w:firstRow="1" w:lastRow="0" w:firstColumn="1" w:lastColumn="0" w:noHBand="0" w:noVBand="1"/>
      </w:tblPr>
      <w:tblGrid>
        <w:gridCol w:w="1140"/>
        <w:gridCol w:w="4542"/>
        <w:gridCol w:w="652"/>
        <w:gridCol w:w="3685"/>
        <w:gridCol w:w="3929"/>
      </w:tblGrid>
      <w:tr w:rsidR="00D17177" w:rsidRPr="00C06462" w14:paraId="2AD3D755" w14:textId="77777777" w:rsidTr="002D3DDC">
        <w:tc>
          <w:tcPr>
            <w:tcW w:w="1142" w:type="dxa"/>
          </w:tcPr>
          <w:p w14:paraId="13AC90E6" w14:textId="77777777" w:rsidR="00D17177" w:rsidRPr="00C06462" w:rsidRDefault="00D17177" w:rsidP="002D3DDC">
            <w:pPr>
              <w:rPr>
                <w:b/>
                <w:bCs/>
                <w:sz w:val="22"/>
                <w:szCs w:val="22"/>
                <w:lang w:val="en-GB"/>
              </w:rPr>
            </w:pPr>
            <w:proofErr w:type="gramStart"/>
            <w:r w:rsidRPr="00C06462">
              <w:rPr>
                <w:b/>
                <w:bCs/>
                <w:sz w:val="22"/>
                <w:szCs w:val="22"/>
                <w:lang w:val="en-GB"/>
              </w:rPr>
              <w:t>Indicator  Number</w:t>
            </w:r>
            <w:proofErr w:type="gramEnd"/>
          </w:p>
        </w:tc>
        <w:tc>
          <w:tcPr>
            <w:tcW w:w="4716" w:type="dxa"/>
          </w:tcPr>
          <w:p w14:paraId="5E3F7389" w14:textId="77777777" w:rsidR="00D17177" w:rsidRPr="00C06462" w:rsidRDefault="00D17177" w:rsidP="002D3DDC">
            <w:pPr>
              <w:rPr>
                <w:b/>
                <w:bCs/>
                <w:sz w:val="22"/>
                <w:szCs w:val="22"/>
                <w:lang w:val="en-GB"/>
              </w:rPr>
            </w:pPr>
            <w:r w:rsidRPr="00C06462">
              <w:rPr>
                <w:b/>
                <w:bCs/>
                <w:sz w:val="22"/>
                <w:szCs w:val="22"/>
                <w:lang w:val="en-GB"/>
              </w:rPr>
              <w:t>Performance Indicators</w:t>
            </w:r>
          </w:p>
        </w:tc>
        <w:tc>
          <w:tcPr>
            <w:tcW w:w="658" w:type="dxa"/>
          </w:tcPr>
          <w:p w14:paraId="43404083" w14:textId="77777777" w:rsidR="00D17177" w:rsidRPr="00C06462" w:rsidRDefault="00D17177" w:rsidP="002D3DDC">
            <w:pPr>
              <w:rPr>
                <w:b/>
                <w:bCs/>
                <w:sz w:val="22"/>
                <w:szCs w:val="22"/>
                <w:lang w:val="en-GB"/>
              </w:rPr>
            </w:pPr>
            <w:r w:rsidRPr="00C06462">
              <w:rPr>
                <w:b/>
                <w:bCs/>
                <w:sz w:val="22"/>
                <w:szCs w:val="22"/>
                <w:lang w:val="en-GB"/>
              </w:rPr>
              <w:t>Y/N</w:t>
            </w:r>
          </w:p>
        </w:tc>
        <w:tc>
          <w:tcPr>
            <w:tcW w:w="3260" w:type="dxa"/>
          </w:tcPr>
          <w:p w14:paraId="12F7B118" w14:textId="77777777" w:rsidR="00D17177" w:rsidRPr="00C06462" w:rsidRDefault="00D17177" w:rsidP="002D3DDC">
            <w:pPr>
              <w:rPr>
                <w:b/>
                <w:bCs/>
                <w:sz w:val="22"/>
                <w:szCs w:val="22"/>
                <w:lang w:val="en-GB"/>
              </w:rPr>
            </w:pPr>
            <w:r w:rsidRPr="00C06462">
              <w:rPr>
                <w:b/>
                <w:bCs/>
                <w:sz w:val="22"/>
                <w:szCs w:val="22"/>
                <w:lang w:val="en-GB"/>
              </w:rPr>
              <w:t>Evidence</w:t>
            </w:r>
          </w:p>
        </w:tc>
        <w:tc>
          <w:tcPr>
            <w:tcW w:w="4172" w:type="dxa"/>
          </w:tcPr>
          <w:p w14:paraId="43518E7B" w14:textId="77777777" w:rsidR="00D17177" w:rsidRPr="00C06462" w:rsidRDefault="00D17177" w:rsidP="002D3DDC">
            <w:pPr>
              <w:rPr>
                <w:b/>
                <w:bCs/>
                <w:sz w:val="22"/>
                <w:szCs w:val="22"/>
                <w:lang w:val="en-GB"/>
              </w:rPr>
            </w:pPr>
            <w:r w:rsidRPr="00C06462">
              <w:rPr>
                <w:b/>
                <w:bCs/>
                <w:sz w:val="22"/>
                <w:szCs w:val="22"/>
                <w:lang w:val="en-GB"/>
              </w:rPr>
              <w:t>Actions</w:t>
            </w:r>
          </w:p>
        </w:tc>
      </w:tr>
      <w:tr w:rsidR="00D17177" w:rsidRPr="00C06462" w14:paraId="4D530FF2" w14:textId="77777777" w:rsidTr="002D3DDC">
        <w:tc>
          <w:tcPr>
            <w:tcW w:w="1142" w:type="dxa"/>
          </w:tcPr>
          <w:p w14:paraId="1BF898C5" w14:textId="77777777" w:rsidR="00D17177" w:rsidRPr="00C06462" w:rsidRDefault="00D17177" w:rsidP="002D3DDC">
            <w:pPr>
              <w:rPr>
                <w:sz w:val="22"/>
                <w:szCs w:val="22"/>
                <w:lang w:val="en-GB"/>
              </w:rPr>
            </w:pPr>
            <w:r w:rsidRPr="00C06462">
              <w:rPr>
                <w:sz w:val="22"/>
                <w:szCs w:val="22"/>
                <w:lang w:val="en-GB"/>
              </w:rPr>
              <w:t>L</w:t>
            </w:r>
            <w:proofErr w:type="gramStart"/>
            <w:r w:rsidRPr="00C06462">
              <w:rPr>
                <w:sz w:val="22"/>
                <w:szCs w:val="22"/>
                <w:lang w:val="en-GB"/>
              </w:rPr>
              <w:t>1.A</w:t>
            </w:r>
            <w:proofErr w:type="gramEnd"/>
          </w:p>
        </w:tc>
        <w:tc>
          <w:tcPr>
            <w:tcW w:w="4716" w:type="dxa"/>
          </w:tcPr>
          <w:p w14:paraId="2B097C95" w14:textId="77777777" w:rsidR="00D17177" w:rsidRPr="00C06462" w:rsidRDefault="00D17177" w:rsidP="002D3DDC">
            <w:pPr>
              <w:rPr>
                <w:sz w:val="22"/>
                <w:szCs w:val="22"/>
                <w:lang w:val="en-GB"/>
              </w:rPr>
            </w:pPr>
            <w:r w:rsidRPr="00C06462">
              <w:rPr>
                <w:sz w:val="22"/>
                <w:szCs w:val="22"/>
                <w:lang w:val="en-GB"/>
              </w:rPr>
              <w:t>Written Communications Plan</w:t>
            </w:r>
          </w:p>
        </w:tc>
        <w:tc>
          <w:tcPr>
            <w:tcW w:w="658" w:type="dxa"/>
          </w:tcPr>
          <w:p w14:paraId="25FD30C1" w14:textId="77777777" w:rsidR="00D17177" w:rsidRPr="00C06462" w:rsidRDefault="00D17177" w:rsidP="002D3DDC">
            <w:pPr>
              <w:rPr>
                <w:sz w:val="22"/>
                <w:szCs w:val="22"/>
                <w:lang w:val="en-GB"/>
              </w:rPr>
            </w:pPr>
          </w:p>
        </w:tc>
        <w:tc>
          <w:tcPr>
            <w:tcW w:w="3260" w:type="dxa"/>
          </w:tcPr>
          <w:p w14:paraId="7D4420AB" w14:textId="77777777" w:rsidR="00D17177" w:rsidRPr="00C06462" w:rsidRDefault="00D17177" w:rsidP="002D3DDC">
            <w:pPr>
              <w:rPr>
                <w:i/>
                <w:iCs/>
                <w:sz w:val="22"/>
                <w:szCs w:val="22"/>
                <w:lang w:val="en-GB"/>
              </w:rPr>
            </w:pPr>
            <w:r w:rsidRPr="00C06462">
              <w:rPr>
                <w:i/>
                <w:iCs/>
                <w:sz w:val="22"/>
                <w:szCs w:val="22"/>
                <w:lang w:val="en-GB"/>
              </w:rPr>
              <w:t>Written document</w:t>
            </w:r>
          </w:p>
          <w:p w14:paraId="39A6480B" w14:textId="77777777" w:rsidR="00D17177" w:rsidRPr="00C06462" w:rsidRDefault="00D17177" w:rsidP="002D3DDC">
            <w:pPr>
              <w:rPr>
                <w:i/>
                <w:iCs/>
                <w:sz w:val="22"/>
                <w:szCs w:val="22"/>
                <w:lang w:val="en-GB"/>
              </w:rPr>
            </w:pPr>
            <w:r w:rsidRPr="00C06462">
              <w:rPr>
                <w:i/>
                <w:iCs/>
                <w:sz w:val="22"/>
                <w:szCs w:val="22"/>
                <w:lang w:val="en-GB"/>
              </w:rPr>
              <w:t>Accessibility/Locations</w:t>
            </w:r>
          </w:p>
          <w:p w14:paraId="3B2694A7" w14:textId="77777777" w:rsidR="00D17177" w:rsidRPr="00C06462" w:rsidRDefault="00D17177" w:rsidP="002D3DDC">
            <w:pPr>
              <w:rPr>
                <w:i/>
                <w:iCs/>
                <w:sz w:val="22"/>
                <w:szCs w:val="22"/>
                <w:lang w:val="en-GB"/>
              </w:rPr>
            </w:pPr>
            <w:r w:rsidRPr="00C06462">
              <w:rPr>
                <w:i/>
                <w:iCs/>
                <w:sz w:val="22"/>
                <w:szCs w:val="22"/>
                <w:lang w:val="en-GB"/>
              </w:rPr>
              <w:t>Distribution dates &amp; venues</w:t>
            </w:r>
          </w:p>
          <w:p w14:paraId="5221AF85" w14:textId="77777777" w:rsidR="00D17177" w:rsidRPr="00C06462" w:rsidRDefault="00D17177" w:rsidP="002D3DDC">
            <w:pPr>
              <w:rPr>
                <w:i/>
                <w:iCs/>
                <w:sz w:val="22"/>
                <w:szCs w:val="22"/>
                <w:lang w:val="en-GB"/>
              </w:rPr>
            </w:pPr>
            <w:r w:rsidRPr="00C06462">
              <w:rPr>
                <w:i/>
                <w:iCs/>
                <w:sz w:val="22"/>
                <w:szCs w:val="22"/>
                <w:lang w:val="en-GB"/>
              </w:rPr>
              <w:t>Promotion dates &amp; venues</w:t>
            </w:r>
          </w:p>
          <w:p w14:paraId="71576DE3" w14:textId="77777777" w:rsidR="00D17177" w:rsidRPr="00C06462" w:rsidRDefault="00D17177" w:rsidP="002D3DDC">
            <w:pPr>
              <w:rPr>
                <w:i/>
                <w:iCs/>
                <w:sz w:val="22"/>
                <w:szCs w:val="22"/>
                <w:lang w:val="en-GB"/>
              </w:rPr>
            </w:pPr>
            <w:r w:rsidRPr="00C06462">
              <w:rPr>
                <w:i/>
                <w:iCs/>
                <w:sz w:val="22"/>
                <w:szCs w:val="22"/>
                <w:lang w:val="en-GB"/>
              </w:rPr>
              <w:t>Review dates</w:t>
            </w:r>
          </w:p>
        </w:tc>
        <w:tc>
          <w:tcPr>
            <w:tcW w:w="4172" w:type="dxa"/>
          </w:tcPr>
          <w:p w14:paraId="421F7EDF" w14:textId="77777777" w:rsidR="00D17177" w:rsidRPr="00C06462" w:rsidRDefault="00D17177" w:rsidP="002D3DDC">
            <w:pPr>
              <w:rPr>
                <w:sz w:val="22"/>
                <w:szCs w:val="22"/>
                <w:lang w:val="en-GB"/>
              </w:rPr>
            </w:pPr>
          </w:p>
        </w:tc>
      </w:tr>
      <w:tr w:rsidR="00D17177" w:rsidRPr="00C06462" w14:paraId="4E12B111" w14:textId="77777777" w:rsidTr="002D3DDC">
        <w:tc>
          <w:tcPr>
            <w:tcW w:w="1142" w:type="dxa"/>
          </w:tcPr>
          <w:p w14:paraId="06979614" w14:textId="77777777" w:rsidR="00D17177" w:rsidRPr="00C06462" w:rsidRDefault="00D17177" w:rsidP="002D3DDC">
            <w:pPr>
              <w:rPr>
                <w:sz w:val="22"/>
                <w:szCs w:val="22"/>
                <w:lang w:val="en-GB"/>
              </w:rPr>
            </w:pPr>
            <w:r w:rsidRPr="00C06462">
              <w:rPr>
                <w:sz w:val="22"/>
                <w:szCs w:val="22"/>
                <w:lang w:val="en-GB"/>
              </w:rPr>
              <w:t>L</w:t>
            </w:r>
            <w:proofErr w:type="gramStart"/>
            <w:r w:rsidRPr="00C06462">
              <w:rPr>
                <w:sz w:val="22"/>
                <w:szCs w:val="22"/>
                <w:lang w:val="en-GB"/>
              </w:rPr>
              <w:t>1.B</w:t>
            </w:r>
            <w:proofErr w:type="gramEnd"/>
          </w:p>
        </w:tc>
        <w:tc>
          <w:tcPr>
            <w:tcW w:w="4716" w:type="dxa"/>
          </w:tcPr>
          <w:p w14:paraId="0065249B" w14:textId="77777777" w:rsidR="00D17177" w:rsidRPr="00C06462" w:rsidRDefault="00D17177" w:rsidP="002D3DDC">
            <w:pPr>
              <w:rPr>
                <w:sz w:val="22"/>
                <w:szCs w:val="22"/>
                <w:lang w:val="en-GB"/>
              </w:rPr>
            </w:pPr>
            <w:r w:rsidRPr="00C06462">
              <w:rPr>
                <w:sz w:val="22"/>
                <w:szCs w:val="22"/>
                <w:lang w:val="en-GB"/>
              </w:rPr>
              <w:t>User friendly versions of the policy</w:t>
            </w:r>
          </w:p>
        </w:tc>
        <w:tc>
          <w:tcPr>
            <w:tcW w:w="658" w:type="dxa"/>
          </w:tcPr>
          <w:p w14:paraId="433A0FA5" w14:textId="77777777" w:rsidR="00D17177" w:rsidRPr="00C06462" w:rsidRDefault="00D17177" w:rsidP="002D3DDC">
            <w:pPr>
              <w:rPr>
                <w:sz w:val="22"/>
                <w:szCs w:val="22"/>
                <w:lang w:val="en-GB"/>
              </w:rPr>
            </w:pPr>
          </w:p>
        </w:tc>
        <w:tc>
          <w:tcPr>
            <w:tcW w:w="3260" w:type="dxa"/>
          </w:tcPr>
          <w:p w14:paraId="257715C5" w14:textId="77777777" w:rsidR="00D17177" w:rsidRPr="00C06462" w:rsidRDefault="00D17177" w:rsidP="002D3DDC">
            <w:pPr>
              <w:rPr>
                <w:i/>
                <w:iCs/>
                <w:sz w:val="22"/>
                <w:szCs w:val="22"/>
                <w:lang w:val="en-GB"/>
              </w:rPr>
            </w:pPr>
            <w:r w:rsidRPr="00C06462">
              <w:rPr>
                <w:i/>
                <w:iCs/>
                <w:sz w:val="22"/>
                <w:szCs w:val="22"/>
                <w:lang w:val="en-GB"/>
              </w:rPr>
              <w:t>Locations</w:t>
            </w:r>
          </w:p>
          <w:p w14:paraId="648AECD9" w14:textId="77777777" w:rsidR="00D17177" w:rsidRPr="00C06462" w:rsidRDefault="00D17177" w:rsidP="002D3DDC">
            <w:pPr>
              <w:rPr>
                <w:i/>
                <w:iCs/>
                <w:sz w:val="22"/>
                <w:szCs w:val="22"/>
                <w:lang w:val="en-GB"/>
              </w:rPr>
            </w:pPr>
            <w:r w:rsidRPr="00C06462">
              <w:rPr>
                <w:i/>
                <w:iCs/>
                <w:sz w:val="22"/>
                <w:szCs w:val="22"/>
                <w:lang w:val="en-GB"/>
              </w:rPr>
              <w:t>Audiences</w:t>
            </w:r>
          </w:p>
        </w:tc>
        <w:tc>
          <w:tcPr>
            <w:tcW w:w="4172" w:type="dxa"/>
          </w:tcPr>
          <w:p w14:paraId="40AD2935" w14:textId="77777777" w:rsidR="00D17177" w:rsidRPr="00C06462" w:rsidRDefault="00D17177" w:rsidP="002D3DDC">
            <w:pPr>
              <w:rPr>
                <w:sz w:val="22"/>
                <w:szCs w:val="22"/>
                <w:lang w:val="en-GB"/>
              </w:rPr>
            </w:pPr>
          </w:p>
        </w:tc>
      </w:tr>
      <w:tr w:rsidR="00D17177" w:rsidRPr="00C06462" w14:paraId="296F6EE4" w14:textId="77777777" w:rsidTr="002D3DDC">
        <w:tc>
          <w:tcPr>
            <w:tcW w:w="1142" w:type="dxa"/>
          </w:tcPr>
          <w:p w14:paraId="3E1FB8B6" w14:textId="77777777" w:rsidR="00D17177" w:rsidRPr="00C06462" w:rsidRDefault="00D17177" w:rsidP="002D3DDC">
            <w:pPr>
              <w:rPr>
                <w:sz w:val="22"/>
                <w:szCs w:val="22"/>
                <w:lang w:val="en-GB"/>
              </w:rPr>
            </w:pPr>
            <w:r w:rsidRPr="00C06462">
              <w:rPr>
                <w:sz w:val="22"/>
                <w:szCs w:val="22"/>
                <w:lang w:val="en-GB"/>
              </w:rPr>
              <w:t>L1.C</w:t>
            </w:r>
          </w:p>
        </w:tc>
        <w:tc>
          <w:tcPr>
            <w:tcW w:w="4716" w:type="dxa"/>
          </w:tcPr>
          <w:p w14:paraId="61FDE84B" w14:textId="77777777" w:rsidR="00D17177" w:rsidRPr="00C06462" w:rsidRDefault="00D17177" w:rsidP="002D3DDC">
            <w:pPr>
              <w:rPr>
                <w:sz w:val="22"/>
                <w:szCs w:val="22"/>
                <w:lang w:val="en-GB"/>
              </w:rPr>
            </w:pPr>
            <w:r w:rsidRPr="00C06462">
              <w:rPr>
                <w:sz w:val="22"/>
                <w:szCs w:val="22"/>
                <w:lang w:val="en-GB"/>
              </w:rPr>
              <w:t>Newsletter/Information Sharing Platform</w:t>
            </w:r>
          </w:p>
        </w:tc>
        <w:tc>
          <w:tcPr>
            <w:tcW w:w="658" w:type="dxa"/>
          </w:tcPr>
          <w:p w14:paraId="64C57EB4" w14:textId="77777777" w:rsidR="00D17177" w:rsidRPr="00C06462" w:rsidRDefault="00D17177" w:rsidP="002D3DDC">
            <w:pPr>
              <w:rPr>
                <w:sz w:val="22"/>
                <w:szCs w:val="22"/>
                <w:lang w:val="en-GB"/>
              </w:rPr>
            </w:pPr>
          </w:p>
        </w:tc>
        <w:tc>
          <w:tcPr>
            <w:tcW w:w="3260" w:type="dxa"/>
          </w:tcPr>
          <w:p w14:paraId="079AAA18" w14:textId="77777777" w:rsidR="00D17177" w:rsidRPr="00C06462" w:rsidRDefault="00D17177" w:rsidP="002D3DDC">
            <w:pPr>
              <w:rPr>
                <w:i/>
                <w:iCs/>
                <w:sz w:val="22"/>
                <w:szCs w:val="22"/>
                <w:lang w:val="en-GB"/>
              </w:rPr>
            </w:pPr>
            <w:r w:rsidRPr="00C06462">
              <w:rPr>
                <w:i/>
                <w:iCs/>
                <w:sz w:val="22"/>
                <w:szCs w:val="22"/>
                <w:lang w:val="en-GB"/>
              </w:rPr>
              <w:t>Forms of communication</w:t>
            </w:r>
          </w:p>
          <w:p w14:paraId="537C0102" w14:textId="77777777" w:rsidR="00D17177" w:rsidRPr="00C06462" w:rsidRDefault="00D17177" w:rsidP="002D3DDC">
            <w:pPr>
              <w:rPr>
                <w:i/>
                <w:iCs/>
                <w:sz w:val="22"/>
                <w:szCs w:val="22"/>
                <w:lang w:val="en-GB"/>
              </w:rPr>
            </w:pPr>
            <w:r w:rsidRPr="00C06462">
              <w:rPr>
                <w:i/>
                <w:iCs/>
                <w:sz w:val="22"/>
                <w:szCs w:val="22"/>
                <w:lang w:val="en-GB"/>
              </w:rPr>
              <w:t xml:space="preserve">Locations </w:t>
            </w:r>
          </w:p>
          <w:p w14:paraId="5D828D7C" w14:textId="77777777" w:rsidR="00D17177" w:rsidRPr="00C06462" w:rsidRDefault="00D17177" w:rsidP="002D3DDC">
            <w:pPr>
              <w:rPr>
                <w:i/>
                <w:iCs/>
                <w:sz w:val="22"/>
                <w:szCs w:val="22"/>
                <w:lang w:val="en-GB"/>
              </w:rPr>
            </w:pPr>
            <w:r w:rsidRPr="00C06462">
              <w:rPr>
                <w:i/>
                <w:iCs/>
                <w:sz w:val="22"/>
                <w:szCs w:val="22"/>
                <w:lang w:val="en-GB"/>
              </w:rPr>
              <w:lastRenderedPageBreak/>
              <w:t xml:space="preserve">Distribution dates </w:t>
            </w:r>
          </w:p>
          <w:p w14:paraId="573F7C99" w14:textId="77777777" w:rsidR="00691250" w:rsidRPr="00C06462" w:rsidRDefault="00691250" w:rsidP="002D3DDC">
            <w:pPr>
              <w:rPr>
                <w:i/>
                <w:iCs/>
                <w:sz w:val="22"/>
                <w:szCs w:val="22"/>
                <w:lang w:val="en-GB"/>
              </w:rPr>
            </w:pPr>
          </w:p>
        </w:tc>
        <w:tc>
          <w:tcPr>
            <w:tcW w:w="4172" w:type="dxa"/>
          </w:tcPr>
          <w:p w14:paraId="399BCF60" w14:textId="77777777" w:rsidR="00D17177" w:rsidRPr="00C06462" w:rsidRDefault="00D17177" w:rsidP="002D3DDC">
            <w:pPr>
              <w:rPr>
                <w:sz w:val="22"/>
                <w:szCs w:val="22"/>
                <w:lang w:val="en-GB"/>
              </w:rPr>
            </w:pPr>
          </w:p>
        </w:tc>
      </w:tr>
      <w:tr w:rsidR="00D17177" w14:paraId="14644223" w14:textId="77777777" w:rsidTr="002D3DDC">
        <w:tc>
          <w:tcPr>
            <w:tcW w:w="1142" w:type="dxa"/>
          </w:tcPr>
          <w:p w14:paraId="32FDF293" w14:textId="77777777" w:rsidR="00D17177" w:rsidRPr="00C06462" w:rsidRDefault="00D17177" w:rsidP="002D3DDC">
            <w:pPr>
              <w:rPr>
                <w:sz w:val="22"/>
                <w:szCs w:val="22"/>
                <w:lang w:val="en-GB"/>
              </w:rPr>
            </w:pPr>
            <w:r w:rsidRPr="00C06462">
              <w:rPr>
                <w:sz w:val="22"/>
                <w:szCs w:val="22"/>
                <w:lang w:val="en-GB"/>
              </w:rPr>
              <w:t>L</w:t>
            </w:r>
            <w:proofErr w:type="gramStart"/>
            <w:r w:rsidRPr="00C06462">
              <w:rPr>
                <w:sz w:val="22"/>
                <w:szCs w:val="22"/>
                <w:lang w:val="en-GB"/>
              </w:rPr>
              <w:t>1.D</w:t>
            </w:r>
            <w:proofErr w:type="gramEnd"/>
          </w:p>
        </w:tc>
        <w:tc>
          <w:tcPr>
            <w:tcW w:w="4716" w:type="dxa"/>
          </w:tcPr>
          <w:p w14:paraId="534FD1C2" w14:textId="77777777" w:rsidR="00D17177" w:rsidRPr="00C06462" w:rsidRDefault="00D17177" w:rsidP="002D3DDC">
            <w:pPr>
              <w:rPr>
                <w:sz w:val="22"/>
                <w:szCs w:val="22"/>
                <w:lang w:val="en-GB"/>
              </w:rPr>
            </w:pPr>
            <w:r w:rsidRPr="00C06462">
              <w:rPr>
                <w:sz w:val="22"/>
                <w:szCs w:val="22"/>
                <w:lang w:val="en-GB"/>
              </w:rPr>
              <w:t xml:space="preserve">Accessible information on Child Safeguarding </w:t>
            </w:r>
          </w:p>
        </w:tc>
        <w:tc>
          <w:tcPr>
            <w:tcW w:w="658" w:type="dxa"/>
          </w:tcPr>
          <w:p w14:paraId="382EEFF2" w14:textId="77777777" w:rsidR="00D17177" w:rsidRPr="00C06462" w:rsidRDefault="00D17177" w:rsidP="002D3DDC">
            <w:pPr>
              <w:rPr>
                <w:sz w:val="22"/>
                <w:szCs w:val="22"/>
                <w:lang w:val="en-GB"/>
              </w:rPr>
            </w:pPr>
          </w:p>
        </w:tc>
        <w:tc>
          <w:tcPr>
            <w:tcW w:w="3260" w:type="dxa"/>
          </w:tcPr>
          <w:p w14:paraId="7BB7E30A" w14:textId="77777777" w:rsidR="00D17177" w:rsidRPr="00C06462" w:rsidRDefault="00D17177" w:rsidP="002D3DDC">
            <w:pPr>
              <w:rPr>
                <w:i/>
                <w:iCs/>
                <w:sz w:val="22"/>
                <w:szCs w:val="22"/>
                <w:lang w:val="en-GB"/>
              </w:rPr>
            </w:pPr>
            <w:r w:rsidRPr="00C06462">
              <w:rPr>
                <w:i/>
                <w:iCs/>
                <w:sz w:val="22"/>
                <w:szCs w:val="22"/>
                <w:lang w:val="en-GB"/>
              </w:rPr>
              <w:t>Locations/Posters/Leaflets/Sermons</w:t>
            </w:r>
          </w:p>
          <w:p w14:paraId="588DE573" w14:textId="5AA9DC84" w:rsidR="00691250" w:rsidRPr="00C06462" w:rsidRDefault="00D17177" w:rsidP="00C06462">
            <w:pPr>
              <w:rPr>
                <w:i/>
                <w:iCs/>
                <w:sz w:val="22"/>
                <w:szCs w:val="22"/>
                <w:lang w:val="en-GB"/>
              </w:rPr>
            </w:pPr>
            <w:r w:rsidRPr="00C06462">
              <w:rPr>
                <w:i/>
                <w:iCs/>
                <w:sz w:val="22"/>
                <w:szCs w:val="22"/>
                <w:lang w:val="en-GB"/>
              </w:rPr>
              <w:t>Safeguarding Sunday/Languages</w:t>
            </w:r>
          </w:p>
        </w:tc>
        <w:tc>
          <w:tcPr>
            <w:tcW w:w="4172" w:type="dxa"/>
          </w:tcPr>
          <w:p w14:paraId="56A85F7E" w14:textId="77777777" w:rsidR="00D17177" w:rsidRDefault="00D17177" w:rsidP="002D3DDC">
            <w:pPr>
              <w:rPr>
                <w:lang w:val="en-GB"/>
              </w:rPr>
            </w:pPr>
          </w:p>
        </w:tc>
      </w:tr>
      <w:tr w:rsidR="00D17177" w14:paraId="5917A9AE" w14:textId="77777777" w:rsidTr="002D3DDC">
        <w:tc>
          <w:tcPr>
            <w:tcW w:w="1142" w:type="dxa"/>
          </w:tcPr>
          <w:p w14:paraId="6549F8A0" w14:textId="77777777" w:rsidR="00D17177" w:rsidRPr="00C06462" w:rsidRDefault="00D17177" w:rsidP="002D3DDC">
            <w:pPr>
              <w:rPr>
                <w:sz w:val="22"/>
                <w:szCs w:val="22"/>
                <w:lang w:val="en-GB"/>
              </w:rPr>
            </w:pPr>
            <w:r w:rsidRPr="00C06462">
              <w:rPr>
                <w:sz w:val="22"/>
                <w:szCs w:val="22"/>
                <w:lang w:val="en-GB"/>
              </w:rPr>
              <w:t>L</w:t>
            </w:r>
            <w:proofErr w:type="gramStart"/>
            <w:r w:rsidRPr="00C06462">
              <w:rPr>
                <w:sz w:val="22"/>
                <w:szCs w:val="22"/>
                <w:lang w:val="en-GB"/>
              </w:rPr>
              <w:t>1.E</w:t>
            </w:r>
            <w:proofErr w:type="gramEnd"/>
          </w:p>
        </w:tc>
        <w:tc>
          <w:tcPr>
            <w:tcW w:w="4716" w:type="dxa"/>
          </w:tcPr>
          <w:p w14:paraId="61D41001" w14:textId="77777777" w:rsidR="00D17177" w:rsidRPr="00C06462" w:rsidRDefault="00D17177" w:rsidP="002D3DDC">
            <w:pPr>
              <w:rPr>
                <w:sz w:val="22"/>
                <w:szCs w:val="22"/>
              </w:rPr>
            </w:pPr>
            <w:r w:rsidRPr="00C06462">
              <w:rPr>
                <w:sz w:val="22"/>
                <w:szCs w:val="22"/>
              </w:rPr>
              <w:t>Supports available to Parishes/Communities and Others Affected When a Priest has Taken Leave from Sacred Ministry</w:t>
            </w:r>
          </w:p>
          <w:p w14:paraId="1F76D633" w14:textId="77777777" w:rsidR="00D17177" w:rsidRPr="00C06462" w:rsidRDefault="00D17177" w:rsidP="002D3DDC">
            <w:pPr>
              <w:rPr>
                <w:sz w:val="22"/>
                <w:szCs w:val="22"/>
                <w:lang w:val="en-GB"/>
              </w:rPr>
            </w:pPr>
          </w:p>
        </w:tc>
        <w:tc>
          <w:tcPr>
            <w:tcW w:w="658" w:type="dxa"/>
          </w:tcPr>
          <w:p w14:paraId="2D042238" w14:textId="77777777" w:rsidR="00D17177" w:rsidRPr="00C06462" w:rsidRDefault="00D17177" w:rsidP="002D3DDC">
            <w:pPr>
              <w:rPr>
                <w:sz w:val="22"/>
                <w:szCs w:val="22"/>
                <w:lang w:val="en-GB"/>
              </w:rPr>
            </w:pPr>
          </w:p>
        </w:tc>
        <w:tc>
          <w:tcPr>
            <w:tcW w:w="3260" w:type="dxa"/>
          </w:tcPr>
          <w:p w14:paraId="12A180F5" w14:textId="77777777" w:rsidR="00D17177" w:rsidRPr="00C06462" w:rsidRDefault="00D17177" w:rsidP="002D3DDC">
            <w:pPr>
              <w:rPr>
                <w:i/>
                <w:iCs/>
                <w:sz w:val="22"/>
                <w:szCs w:val="22"/>
                <w:lang w:val="en-GB"/>
              </w:rPr>
            </w:pPr>
            <w:r w:rsidRPr="00C06462">
              <w:rPr>
                <w:i/>
                <w:iCs/>
                <w:sz w:val="22"/>
                <w:szCs w:val="22"/>
                <w:lang w:val="en-GB"/>
              </w:rPr>
              <w:t>Identify target groups</w:t>
            </w:r>
          </w:p>
          <w:p w14:paraId="58DCFCD6" w14:textId="77777777" w:rsidR="00D17177" w:rsidRPr="00C06462" w:rsidRDefault="00D17177" w:rsidP="002D3DDC">
            <w:pPr>
              <w:rPr>
                <w:i/>
                <w:iCs/>
                <w:sz w:val="22"/>
                <w:szCs w:val="22"/>
                <w:lang w:val="en-GB"/>
              </w:rPr>
            </w:pPr>
            <w:r w:rsidRPr="00C06462">
              <w:rPr>
                <w:i/>
                <w:iCs/>
                <w:sz w:val="22"/>
                <w:szCs w:val="22"/>
                <w:lang w:val="en-GB"/>
              </w:rPr>
              <w:t>Assess needs</w:t>
            </w:r>
          </w:p>
          <w:p w14:paraId="30DC82AC" w14:textId="73DC049C" w:rsidR="00691250" w:rsidRPr="00C06462" w:rsidRDefault="00D17177" w:rsidP="00C06462">
            <w:pPr>
              <w:rPr>
                <w:sz w:val="22"/>
                <w:szCs w:val="22"/>
                <w:lang w:val="en-GB"/>
              </w:rPr>
            </w:pPr>
            <w:r w:rsidRPr="00C06462">
              <w:rPr>
                <w:i/>
                <w:iCs/>
                <w:sz w:val="22"/>
                <w:szCs w:val="22"/>
                <w:lang w:val="en-GB"/>
              </w:rPr>
              <w:t>Intervene- group/individual meetings, pray together, information sharing, education</w:t>
            </w:r>
          </w:p>
        </w:tc>
        <w:tc>
          <w:tcPr>
            <w:tcW w:w="4172" w:type="dxa"/>
          </w:tcPr>
          <w:p w14:paraId="168DCDAA" w14:textId="77777777" w:rsidR="00D17177" w:rsidRDefault="00D17177" w:rsidP="002D3DDC">
            <w:pPr>
              <w:rPr>
                <w:lang w:val="en-GB"/>
              </w:rPr>
            </w:pPr>
          </w:p>
        </w:tc>
      </w:tr>
    </w:tbl>
    <w:bookmarkEnd w:id="0"/>
    <w:p w14:paraId="5B35295F" w14:textId="77777777" w:rsidR="00D17177" w:rsidRPr="00C06462" w:rsidRDefault="00D17177" w:rsidP="0023563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color w:val="000000" w:themeColor="text1"/>
          <w:sz w:val="22"/>
          <w:szCs w:val="22"/>
          <w:lang w:val="en-GB"/>
        </w:rPr>
      </w:pPr>
      <w:r w:rsidRPr="00C06462">
        <w:rPr>
          <w:color w:val="000000" w:themeColor="text1"/>
          <w:sz w:val="22"/>
          <w:szCs w:val="22"/>
          <w:lang w:val="en-GB"/>
        </w:rPr>
        <w:t>L5: In recognition of the decision-making responsibilities and potential isolation of the safeguarding role, mechanisms need to be developed to support Church Authorities. These will include training for leadership, induction training in safeguarding, and continuous professional and personal development to include skills and knowledge for leading in safeguarding challenges. Church Authorities should have access to mentoring and support and a body of experienced personnel to support best practice</w:t>
      </w:r>
    </w:p>
    <w:tbl>
      <w:tblPr>
        <w:tblStyle w:val="TableGrid"/>
        <w:tblW w:w="0" w:type="auto"/>
        <w:tblLook w:val="04A0" w:firstRow="1" w:lastRow="0" w:firstColumn="1" w:lastColumn="0" w:noHBand="0" w:noVBand="1"/>
      </w:tblPr>
      <w:tblGrid>
        <w:gridCol w:w="1271"/>
        <w:gridCol w:w="4307"/>
        <w:gridCol w:w="654"/>
        <w:gridCol w:w="3544"/>
        <w:gridCol w:w="4172"/>
      </w:tblGrid>
      <w:tr w:rsidR="00D17177" w:rsidRPr="00C06462" w14:paraId="095B2CEF" w14:textId="77777777" w:rsidTr="002D3DDC">
        <w:tc>
          <w:tcPr>
            <w:tcW w:w="1271" w:type="dxa"/>
          </w:tcPr>
          <w:p w14:paraId="21811474" w14:textId="77777777" w:rsidR="00D17177" w:rsidRPr="00C06462" w:rsidRDefault="00D17177" w:rsidP="002D3DDC">
            <w:pPr>
              <w:rPr>
                <w:color w:val="3399FF"/>
                <w:sz w:val="22"/>
                <w:szCs w:val="22"/>
                <w:lang w:val="en-GB"/>
              </w:rPr>
            </w:pPr>
            <w:r w:rsidRPr="00C06462">
              <w:rPr>
                <w:b/>
                <w:bCs/>
                <w:sz w:val="22"/>
                <w:szCs w:val="22"/>
                <w:lang w:val="en-GB"/>
              </w:rPr>
              <w:t>Indicator</w:t>
            </w:r>
          </w:p>
        </w:tc>
        <w:tc>
          <w:tcPr>
            <w:tcW w:w="4307" w:type="dxa"/>
          </w:tcPr>
          <w:p w14:paraId="6FFA720A" w14:textId="77777777" w:rsidR="00D17177" w:rsidRPr="00C06462" w:rsidRDefault="00D17177" w:rsidP="002D3DDC">
            <w:pPr>
              <w:rPr>
                <w:color w:val="3399FF"/>
                <w:sz w:val="22"/>
                <w:szCs w:val="22"/>
                <w:lang w:val="en-GB"/>
              </w:rPr>
            </w:pPr>
            <w:r w:rsidRPr="00C06462">
              <w:rPr>
                <w:b/>
                <w:bCs/>
                <w:sz w:val="22"/>
                <w:szCs w:val="22"/>
                <w:lang w:val="en-GB"/>
              </w:rPr>
              <w:t>Indicator Title</w:t>
            </w:r>
          </w:p>
        </w:tc>
        <w:tc>
          <w:tcPr>
            <w:tcW w:w="654" w:type="dxa"/>
          </w:tcPr>
          <w:p w14:paraId="75F5E9E8" w14:textId="77777777" w:rsidR="00D17177" w:rsidRPr="00C06462" w:rsidRDefault="00D17177" w:rsidP="002D3DDC">
            <w:pPr>
              <w:rPr>
                <w:color w:val="3399FF"/>
                <w:sz w:val="22"/>
                <w:szCs w:val="22"/>
                <w:lang w:val="en-GB"/>
              </w:rPr>
            </w:pPr>
            <w:r w:rsidRPr="00C06462">
              <w:rPr>
                <w:b/>
                <w:bCs/>
                <w:sz w:val="22"/>
                <w:szCs w:val="22"/>
                <w:lang w:val="en-GB"/>
              </w:rPr>
              <w:t>Y/N</w:t>
            </w:r>
          </w:p>
        </w:tc>
        <w:tc>
          <w:tcPr>
            <w:tcW w:w="3544" w:type="dxa"/>
          </w:tcPr>
          <w:p w14:paraId="761B6848" w14:textId="77777777" w:rsidR="00D17177" w:rsidRPr="00C06462" w:rsidRDefault="00D17177" w:rsidP="002D3DDC">
            <w:pPr>
              <w:rPr>
                <w:color w:val="3399FF"/>
                <w:sz w:val="22"/>
                <w:szCs w:val="22"/>
                <w:lang w:val="en-GB"/>
              </w:rPr>
            </w:pPr>
            <w:r w:rsidRPr="00C06462">
              <w:rPr>
                <w:b/>
                <w:bCs/>
                <w:sz w:val="22"/>
                <w:szCs w:val="22"/>
                <w:lang w:val="en-GB"/>
              </w:rPr>
              <w:t>Evidence</w:t>
            </w:r>
          </w:p>
        </w:tc>
        <w:tc>
          <w:tcPr>
            <w:tcW w:w="4172" w:type="dxa"/>
          </w:tcPr>
          <w:p w14:paraId="147C8DDE" w14:textId="77777777" w:rsidR="00D17177" w:rsidRPr="00C06462" w:rsidRDefault="00D17177" w:rsidP="002D3DDC">
            <w:pPr>
              <w:rPr>
                <w:color w:val="3399FF"/>
                <w:sz w:val="22"/>
                <w:szCs w:val="22"/>
                <w:lang w:val="en-GB"/>
              </w:rPr>
            </w:pPr>
            <w:r w:rsidRPr="00C06462">
              <w:rPr>
                <w:b/>
                <w:bCs/>
                <w:sz w:val="22"/>
                <w:szCs w:val="22"/>
                <w:lang w:val="en-GB"/>
              </w:rPr>
              <w:t>Actions</w:t>
            </w:r>
          </w:p>
        </w:tc>
      </w:tr>
      <w:tr w:rsidR="00D17177" w:rsidRPr="00C06462" w14:paraId="211B96AE" w14:textId="77777777" w:rsidTr="002D3DDC">
        <w:tc>
          <w:tcPr>
            <w:tcW w:w="1271" w:type="dxa"/>
          </w:tcPr>
          <w:p w14:paraId="09D7718B" w14:textId="77777777" w:rsidR="00D17177" w:rsidRPr="00C06462" w:rsidRDefault="00D17177" w:rsidP="002D3DDC">
            <w:pPr>
              <w:rPr>
                <w:sz w:val="22"/>
                <w:szCs w:val="22"/>
                <w:lang w:val="en-GB"/>
              </w:rPr>
            </w:pPr>
            <w:r w:rsidRPr="00C06462">
              <w:rPr>
                <w:sz w:val="22"/>
                <w:szCs w:val="22"/>
                <w:lang w:val="en-GB"/>
              </w:rPr>
              <w:t>L</w:t>
            </w:r>
            <w:proofErr w:type="gramStart"/>
            <w:r w:rsidRPr="00C06462">
              <w:rPr>
                <w:sz w:val="22"/>
                <w:szCs w:val="22"/>
                <w:lang w:val="en-GB"/>
              </w:rPr>
              <w:t>5.A</w:t>
            </w:r>
            <w:proofErr w:type="gramEnd"/>
          </w:p>
        </w:tc>
        <w:tc>
          <w:tcPr>
            <w:tcW w:w="4307" w:type="dxa"/>
          </w:tcPr>
          <w:p w14:paraId="292B9520" w14:textId="77777777" w:rsidR="00D17177" w:rsidRPr="00C06462" w:rsidRDefault="00D17177" w:rsidP="002D3DDC">
            <w:pPr>
              <w:rPr>
                <w:sz w:val="22"/>
                <w:szCs w:val="22"/>
                <w:lang w:val="en-GB"/>
              </w:rPr>
            </w:pPr>
            <w:r w:rsidRPr="00C06462">
              <w:rPr>
                <w:sz w:val="22"/>
                <w:szCs w:val="22"/>
              </w:rPr>
              <w:t>The Church Authority Demonstrating Commitment to Training, Taking Appropriate Advice and Personal Development</w:t>
            </w:r>
          </w:p>
        </w:tc>
        <w:tc>
          <w:tcPr>
            <w:tcW w:w="654" w:type="dxa"/>
          </w:tcPr>
          <w:p w14:paraId="0804A5E0" w14:textId="77777777" w:rsidR="00D17177" w:rsidRPr="00C06462" w:rsidRDefault="00D17177" w:rsidP="002D3DDC">
            <w:pPr>
              <w:rPr>
                <w:sz w:val="22"/>
                <w:szCs w:val="22"/>
                <w:lang w:val="en-GB"/>
              </w:rPr>
            </w:pPr>
          </w:p>
        </w:tc>
        <w:tc>
          <w:tcPr>
            <w:tcW w:w="3544" w:type="dxa"/>
          </w:tcPr>
          <w:p w14:paraId="355C2D29" w14:textId="77777777" w:rsidR="00D17177" w:rsidRPr="00C06462" w:rsidRDefault="00D17177" w:rsidP="002D3DDC">
            <w:pPr>
              <w:rPr>
                <w:i/>
                <w:iCs/>
                <w:sz w:val="22"/>
                <w:szCs w:val="22"/>
              </w:rPr>
            </w:pPr>
            <w:r w:rsidRPr="00C06462">
              <w:rPr>
                <w:i/>
                <w:iCs/>
                <w:sz w:val="22"/>
                <w:szCs w:val="22"/>
              </w:rPr>
              <w:t xml:space="preserve">Record of safeguarding hand over from the outgoing Church leader </w:t>
            </w:r>
          </w:p>
          <w:p w14:paraId="2C3D4CDF" w14:textId="77777777" w:rsidR="00D17177" w:rsidRPr="00C06462" w:rsidRDefault="00D17177" w:rsidP="002D3DDC">
            <w:pPr>
              <w:rPr>
                <w:i/>
                <w:iCs/>
                <w:sz w:val="22"/>
                <w:szCs w:val="22"/>
              </w:rPr>
            </w:pPr>
            <w:r w:rsidRPr="00C06462">
              <w:rPr>
                <w:i/>
                <w:iCs/>
                <w:sz w:val="22"/>
                <w:szCs w:val="22"/>
              </w:rPr>
              <w:t xml:space="preserve">Attendance at the leadership induction programme organised annually by the NBSCCCI Attending leadership training events </w:t>
            </w:r>
          </w:p>
          <w:p w14:paraId="46BACBB9" w14:textId="77777777" w:rsidR="00D17177" w:rsidRPr="00C06462" w:rsidRDefault="00D17177" w:rsidP="002D3DDC">
            <w:pPr>
              <w:rPr>
                <w:i/>
                <w:iCs/>
                <w:sz w:val="22"/>
                <w:szCs w:val="22"/>
              </w:rPr>
            </w:pPr>
            <w:r w:rsidRPr="00C06462">
              <w:rPr>
                <w:i/>
                <w:iCs/>
                <w:sz w:val="22"/>
                <w:szCs w:val="22"/>
              </w:rPr>
              <w:t xml:space="preserve">Records of seeking advice on safeguarding matters Establishing and attending the Church body’s Safeguarding Committee to ensure a fulsome three-year safeguarding plan (Guidance L2.E) is in place Having access to an Advisory Panel or NCMC </w:t>
            </w:r>
          </w:p>
          <w:p w14:paraId="07264157" w14:textId="77777777" w:rsidR="00D17177" w:rsidRPr="00C06462" w:rsidRDefault="00D17177" w:rsidP="002D3DDC">
            <w:pPr>
              <w:rPr>
                <w:sz w:val="22"/>
                <w:szCs w:val="22"/>
                <w:lang w:val="en-GB"/>
              </w:rPr>
            </w:pPr>
            <w:r w:rsidRPr="00C06462">
              <w:rPr>
                <w:i/>
                <w:iCs/>
                <w:sz w:val="22"/>
                <w:szCs w:val="22"/>
              </w:rPr>
              <w:t xml:space="preserve">Records of consultation with the NBSCCCI &amp; other experts on case </w:t>
            </w:r>
            <w:r w:rsidRPr="00C06462">
              <w:rPr>
                <w:i/>
                <w:iCs/>
                <w:sz w:val="22"/>
                <w:szCs w:val="22"/>
              </w:rPr>
              <w:lastRenderedPageBreak/>
              <w:t>management matters. Ensuring access to supervision for safeguarding matters Obtaining spiritual direction</w:t>
            </w:r>
          </w:p>
        </w:tc>
        <w:tc>
          <w:tcPr>
            <w:tcW w:w="4172" w:type="dxa"/>
          </w:tcPr>
          <w:p w14:paraId="61A564DF" w14:textId="77777777" w:rsidR="00D17177" w:rsidRPr="00C06462" w:rsidRDefault="00D17177" w:rsidP="002D3DDC">
            <w:pPr>
              <w:rPr>
                <w:color w:val="3399FF"/>
                <w:sz w:val="22"/>
                <w:szCs w:val="22"/>
                <w:lang w:val="en-GB"/>
              </w:rPr>
            </w:pPr>
          </w:p>
        </w:tc>
      </w:tr>
      <w:tr w:rsidR="00D17177" w14:paraId="539F7213" w14:textId="77777777" w:rsidTr="002D3DDC">
        <w:tc>
          <w:tcPr>
            <w:tcW w:w="1271" w:type="dxa"/>
          </w:tcPr>
          <w:p w14:paraId="3A70589E" w14:textId="77777777" w:rsidR="00D17177" w:rsidRPr="00C06462" w:rsidRDefault="00D17177" w:rsidP="002D3DDC">
            <w:pPr>
              <w:rPr>
                <w:color w:val="3399FF"/>
                <w:sz w:val="22"/>
                <w:szCs w:val="22"/>
                <w:lang w:val="en-GB"/>
              </w:rPr>
            </w:pPr>
            <w:r w:rsidRPr="00C06462">
              <w:rPr>
                <w:sz w:val="22"/>
                <w:szCs w:val="22"/>
                <w:lang w:val="en-GB"/>
              </w:rPr>
              <w:t>L</w:t>
            </w:r>
            <w:proofErr w:type="gramStart"/>
            <w:r w:rsidRPr="00C06462">
              <w:rPr>
                <w:sz w:val="22"/>
                <w:szCs w:val="22"/>
                <w:lang w:val="en-GB"/>
              </w:rPr>
              <w:t>5.B</w:t>
            </w:r>
            <w:proofErr w:type="gramEnd"/>
          </w:p>
        </w:tc>
        <w:tc>
          <w:tcPr>
            <w:tcW w:w="4307" w:type="dxa"/>
          </w:tcPr>
          <w:p w14:paraId="03048336" w14:textId="77777777" w:rsidR="00D17177" w:rsidRPr="00C06462" w:rsidRDefault="00D17177" w:rsidP="002D3DDC">
            <w:pPr>
              <w:rPr>
                <w:color w:val="3399FF"/>
                <w:sz w:val="22"/>
                <w:szCs w:val="22"/>
                <w:lang w:val="en-GB"/>
              </w:rPr>
            </w:pPr>
            <w:r w:rsidRPr="00C06462">
              <w:rPr>
                <w:sz w:val="22"/>
                <w:szCs w:val="22"/>
              </w:rPr>
              <w:t xml:space="preserve">Safeguarding Handover and Induction of a New Church Authority or DLP </w:t>
            </w:r>
          </w:p>
        </w:tc>
        <w:tc>
          <w:tcPr>
            <w:tcW w:w="654" w:type="dxa"/>
          </w:tcPr>
          <w:p w14:paraId="5F2A71FA" w14:textId="77777777" w:rsidR="00D17177" w:rsidRPr="00C06462" w:rsidRDefault="00D17177" w:rsidP="002D3DDC">
            <w:pPr>
              <w:rPr>
                <w:color w:val="3399FF"/>
                <w:sz w:val="22"/>
                <w:szCs w:val="22"/>
                <w:lang w:val="en-GB"/>
              </w:rPr>
            </w:pPr>
          </w:p>
        </w:tc>
        <w:tc>
          <w:tcPr>
            <w:tcW w:w="3544" w:type="dxa"/>
          </w:tcPr>
          <w:p w14:paraId="7A6368F9" w14:textId="77777777" w:rsidR="00D17177" w:rsidRPr="00C06462" w:rsidRDefault="00D17177" w:rsidP="002D3DDC">
            <w:pPr>
              <w:rPr>
                <w:b/>
                <w:bCs/>
                <w:i/>
                <w:iCs/>
                <w:sz w:val="22"/>
                <w:szCs w:val="22"/>
                <w:u w:val="single"/>
              </w:rPr>
            </w:pPr>
            <w:r w:rsidRPr="00C06462">
              <w:rPr>
                <w:b/>
                <w:bCs/>
                <w:i/>
                <w:iCs/>
                <w:sz w:val="22"/>
                <w:szCs w:val="22"/>
                <w:u w:val="single"/>
              </w:rPr>
              <w:t>New CAs</w:t>
            </w:r>
          </w:p>
          <w:p w14:paraId="52BF118A" w14:textId="77777777" w:rsidR="00D17177" w:rsidRPr="00C06462" w:rsidRDefault="00D17177" w:rsidP="002D3DDC">
            <w:pPr>
              <w:rPr>
                <w:i/>
                <w:iCs/>
                <w:sz w:val="22"/>
                <w:szCs w:val="22"/>
              </w:rPr>
            </w:pPr>
            <w:r w:rsidRPr="00C06462">
              <w:rPr>
                <w:i/>
                <w:iCs/>
                <w:sz w:val="22"/>
                <w:szCs w:val="22"/>
              </w:rPr>
              <w:t xml:space="preserve">Record of handover with the outgoing Church authority </w:t>
            </w:r>
          </w:p>
          <w:p w14:paraId="0710C95B" w14:textId="77777777" w:rsidR="00D17177" w:rsidRPr="00C06462" w:rsidRDefault="00D17177" w:rsidP="002D3DDC">
            <w:pPr>
              <w:rPr>
                <w:i/>
                <w:iCs/>
                <w:sz w:val="22"/>
                <w:szCs w:val="22"/>
              </w:rPr>
            </w:pPr>
            <w:r w:rsidRPr="00C06462">
              <w:rPr>
                <w:i/>
                <w:iCs/>
                <w:sz w:val="22"/>
                <w:szCs w:val="22"/>
              </w:rPr>
              <w:t>Record of meeting with the chair of the safeguarding committee</w:t>
            </w:r>
          </w:p>
          <w:p w14:paraId="2A0962F4" w14:textId="77777777" w:rsidR="00D17177" w:rsidRPr="00C06462" w:rsidRDefault="00D17177" w:rsidP="002D3DDC">
            <w:pPr>
              <w:rPr>
                <w:b/>
                <w:bCs/>
                <w:i/>
                <w:iCs/>
                <w:sz w:val="22"/>
                <w:szCs w:val="22"/>
                <w:u w:val="single"/>
              </w:rPr>
            </w:pPr>
            <w:r w:rsidRPr="00C06462">
              <w:rPr>
                <w:b/>
                <w:bCs/>
                <w:i/>
                <w:iCs/>
                <w:sz w:val="22"/>
                <w:szCs w:val="22"/>
                <w:u w:val="single"/>
              </w:rPr>
              <w:t>New DLPs</w:t>
            </w:r>
          </w:p>
          <w:p w14:paraId="4525FBA3" w14:textId="77777777" w:rsidR="00D17177" w:rsidRPr="00C06462" w:rsidRDefault="00D17177" w:rsidP="002D3DDC">
            <w:pPr>
              <w:rPr>
                <w:i/>
                <w:iCs/>
                <w:sz w:val="22"/>
                <w:szCs w:val="22"/>
              </w:rPr>
            </w:pPr>
            <w:r w:rsidRPr="00C06462">
              <w:rPr>
                <w:i/>
                <w:iCs/>
                <w:sz w:val="22"/>
                <w:szCs w:val="22"/>
              </w:rPr>
              <w:t>Record of induction</w:t>
            </w:r>
          </w:p>
          <w:p w14:paraId="5D33839D" w14:textId="77777777" w:rsidR="00D17177" w:rsidRPr="00C06462" w:rsidRDefault="00D17177" w:rsidP="002D3DDC">
            <w:pPr>
              <w:rPr>
                <w:sz w:val="22"/>
                <w:szCs w:val="22"/>
                <w:lang w:val="en-GB"/>
              </w:rPr>
            </w:pPr>
            <w:r w:rsidRPr="00C06462">
              <w:rPr>
                <w:i/>
                <w:iCs/>
                <w:sz w:val="22"/>
                <w:szCs w:val="22"/>
                <w:lang w:val="en-GB"/>
              </w:rPr>
              <w:t>Record of handover with outgoing DLP</w:t>
            </w:r>
          </w:p>
        </w:tc>
        <w:tc>
          <w:tcPr>
            <w:tcW w:w="4172" w:type="dxa"/>
          </w:tcPr>
          <w:p w14:paraId="1C4D115A" w14:textId="77777777" w:rsidR="00D17177" w:rsidRDefault="00D17177" w:rsidP="002D3DDC">
            <w:pPr>
              <w:rPr>
                <w:color w:val="3399FF"/>
                <w:lang w:val="en-GB"/>
              </w:rPr>
            </w:pPr>
          </w:p>
        </w:tc>
      </w:tr>
    </w:tbl>
    <w:p w14:paraId="26E82E93" w14:textId="77777777" w:rsidR="00D17177" w:rsidRDefault="00D17177" w:rsidP="00D17177">
      <w:pPr>
        <w:ind w:left="2160" w:firstLine="720"/>
        <w:rPr>
          <w:b/>
          <w:bCs/>
          <w:sz w:val="32"/>
          <w:szCs w:val="32"/>
          <w:u w:val="single"/>
          <w:lang w:val="en-GB"/>
        </w:rPr>
      </w:pPr>
    </w:p>
    <w:p w14:paraId="74025989" w14:textId="77777777" w:rsidR="00A02FDA" w:rsidRPr="00AE0E17" w:rsidRDefault="00A02FDA" w:rsidP="00A02FD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b/>
          <w:bCs/>
          <w:lang w:val="en-GB"/>
        </w:rPr>
      </w:pPr>
      <w:bookmarkStart w:id="1" w:name="_Hlk207377709"/>
      <w:r w:rsidRPr="00AE0E17">
        <w:rPr>
          <w:b/>
          <w:bCs/>
          <w:lang w:val="en-GB"/>
        </w:rPr>
        <w:t>Self-Evaluation &amp; Development Plan: Standard: Leadership Governance &amp; Accountability</w:t>
      </w:r>
    </w:p>
    <w:tbl>
      <w:tblPr>
        <w:tblStyle w:val="TableGrid"/>
        <w:tblW w:w="0" w:type="auto"/>
        <w:tblLook w:val="04A0" w:firstRow="1" w:lastRow="0" w:firstColumn="1" w:lastColumn="0" w:noHBand="0" w:noVBand="1"/>
      </w:tblPr>
      <w:tblGrid>
        <w:gridCol w:w="1175"/>
        <w:gridCol w:w="3356"/>
        <w:gridCol w:w="4111"/>
        <w:gridCol w:w="1418"/>
        <w:gridCol w:w="2268"/>
        <w:gridCol w:w="1620"/>
      </w:tblGrid>
      <w:tr w:rsidR="00A02FDA" w:rsidRPr="00BF4C61" w14:paraId="1522BAEE" w14:textId="77777777" w:rsidTr="00CE3BB6">
        <w:tc>
          <w:tcPr>
            <w:tcW w:w="1175" w:type="dxa"/>
          </w:tcPr>
          <w:p w14:paraId="1931E3F1" w14:textId="77777777" w:rsidR="00A02FDA" w:rsidRPr="00BF4C61" w:rsidRDefault="00A02FDA" w:rsidP="00CE3BB6">
            <w:pPr>
              <w:rPr>
                <w:b/>
                <w:bCs/>
                <w:sz w:val="22"/>
                <w:szCs w:val="22"/>
                <w:lang w:val="en-GB"/>
              </w:rPr>
            </w:pPr>
            <w:r>
              <w:rPr>
                <w:b/>
                <w:bCs/>
                <w:sz w:val="22"/>
                <w:szCs w:val="22"/>
                <w:lang w:val="en-GB"/>
              </w:rPr>
              <w:t>Criterion</w:t>
            </w:r>
          </w:p>
        </w:tc>
        <w:tc>
          <w:tcPr>
            <w:tcW w:w="3356" w:type="dxa"/>
          </w:tcPr>
          <w:p w14:paraId="2A02621A" w14:textId="77777777" w:rsidR="00A02FDA" w:rsidRPr="00BF4C61" w:rsidRDefault="00A02FDA" w:rsidP="00CE3BB6">
            <w:pPr>
              <w:rPr>
                <w:color w:val="3399FF"/>
                <w:sz w:val="22"/>
                <w:szCs w:val="22"/>
                <w:lang w:val="en-GB"/>
              </w:rPr>
            </w:pPr>
            <w:r>
              <w:rPr>
                <w:b/>
                <w:bCs/>
                <w:sz w:val="22"/>
                <w:szCs w:val="22"/>
                <w:lang w:val="en-GB"/>
              </w:rPr>
              <w:t xml:space="preserve">What is working well? </w:t>
            </w:r>
          </w:p>
        </w:tc>
        <w:tc>
          <w:tcPr>
            <w:tcW w:w="4111" w:type="dxa"/>
          </w:tcPr>
          <w:p w14:paraId="387A5936" w14:textId="77777777" w:rsidR="00A02FDA" w:rsidRPr="00C25D31" w:rsidRDefault="00A02FDA" w:rsidP="00CE3BB6">
            <w:pPr>
              <w:rPr>
                <w:b/>
                <w:bCs/>
                <w:color w:val="3399FF"/>
                <w:sz w:val="22"/>
                <w:szCs w:val="22"/>
                <w:lang w:val="en-GB"/>
              </w:rPr>
            </w:pPr>
            <w:r w:rsidRPr="00C25D31">
              <w:rPr>
                <w:b/>
                <w:bCs/>
                <w:sz w:val="22"/>
                <w:szCs w:val="22"/>
                <w:lang w:val="en-GB"/>
              </w:rPr>
              <w:t>What needs to be developed?</w:t>
            </w:r>
          </w:p>
        </w:tc>
        <w:tc>
          <w:tcPr>
            <w:tcW w:w="1418" w:type="dxa"/>
          </w:tcPr>
          <w:p w14:paraId="48BD3752" w14:textId="77777777" w:rsidR="00A02FDA" w:rsidRPr="00C25D31" w:rsidRDefault="00A02FDA" w:rsidP="00CE3BB6">
            <w:pPr>
              <w:rPr>
                <w:b/>
                <w:bCs/>
                <w:color w:val="3399FF"/>
                <w:sz w:val="22"/>
                <w:szCs w:val="22"/>
                <w:lang w:val="en-GB"/>
              </w:rPr>
            </w:pPr>
            <w:r w:rsidRPr="00C25D31">
              <w:rPr>
                <w:b/>
                <w:bCs/>
                <w:sz w:val="22"/>
                <w:szCs w:val="22"/>
                <w:lang w:val="en-GB"/>
              </w:rPr>
              <w:t>Timescale</w:t>
            </w:r>
          </w:p>
        </w:tc>
        <w:tc>
          <w:tcPr>
            <w:tcW w:w="2268" w:type="dxa"/>
          </w:tcPr>
          <w:p w14:paraId="1E00224D" w14:textId="77777777" w:rsidR="00A02FDA" w:rsidRPr="00C25D31" w:rsidRDefault="00A02FDA" w:rsidP="00CE3BB6">
            <w:pPr>
              <w:rPr>
                <w:b/>
                <w:bCs/>
                <w:color w:val="3399FF"/>
                <w:sz w:val="22"/>
                <w:szCs w:val="22"/>
                <w:lang w:val="en-GB"/>
              </w:rPr>
            </w:pPr>
            <w:r>
              <w:rPr>
                <w:b/>
                <w:bCs/>
                <w:sz w:val="22"/>
                <w:szCs w:val="22"/>
                <w:lang w:val="en-GB"/>
              </w:rPr>
              <w:t>Who is responsible?</w:t>
            </w:r>
          </w:p>
        </w:tc>
        <w:tc>
          <w:tcPr>
            <w:tcW w:w="1620" w:type="dxa"/>
          </w:tcPr>
          <w:p w14:paraId="0630B1D4" w14:textId="77777777" w:rsidR="00A02FDA" w:rsidRDefault="00A02FDA" w:rsidP="00CE3BB6">
            <w:pPr>
              <w:rPr>
                <w:b/>
                <w:bCs/>
                <w:sz w:val="22"/>
                <w:szCs w:val="22"/>
                <w:lang w:val="en-GB"/>
              </w:rPr>
            </w:pPr>
            <w:r>
              <w:rPr>
                <w:b/>
                <w:bCs/>
                <w:sz w:val="22"/>
                <w:szCs w:val="22"/>
                <w:lang w:val="en-GB"/>
              </w:rPr>
              <w:t>Reference</w:t>
            </w:r>
          </w:p>
        </w:tc>
      </w:tr>
      <w:tr w:rsidR="00A02FDA" w:rsidRPr="00BF4C61" w14:paraId="661CE474" w14:textId="77777777" w:rsidTr="00CE3BB6">
        <w:tc>
          <w:tcPr>
            <w:tcW w:w="1175" w:type="dxa"/>
          </w:tcPr>
          <w:p w14:paraId="7069F6AD" w14:textId="77777777" w:rsidR="00A02FDA" w:rsidRPr="00BF4C61" w:rsidRDefault="00A02FDA" w:rsidP="00CE3BB6">
            <w:pPr>
              <w:rPr>
                <w:sz w:val="22"/>
                <w:szCs w:val="22"/>
                <w:lang w:val="en-GB"/>
              </w:rPr>
            </w:pPr>
            <w:r w:rsidRPr="00BF4C61">
              <w:rPr>
                <w:sz w:val="22"/>
                <w:szCs w:val="22"/>
              </w:rPr>
              <w:t>L</w:t>
            </w:r>
            <w:r>
              <w:rPr>
                <w:sz w:val="22"/>
                <w:szCs w:val="22"/>
              </w:rPr>
              <w:t>1</w:t>
            </w:r>
          </w:p>
        </w:tc>
        <w:tc>
          <w:tcPr>
            <w:tcW w:w="3356" w:type="dxa"/>
          </w:tcPr>
          <w:p w14:paraId="2C295039" w14:textId="77777777" w:rsidR="00A02FDA" w:rsidRPr="00BF4C61" w:rsidRDefault="00A02FDA" w:rsidP="00CE3BB6">
            <w:pPr>
              <w:rPr>
                <w:sz w:val="22"/>
                <w:szCs w:val="22"/>
                <w:lang w:val="en-GB"/>
              </w:rPr>
            </w:pPr>
          </w:p>
        </w:tc>
        <w:tc>
          <w:tcPr>
            <w:tcW w:w="4111" w:type="dxa"/>
          </w:tcPr>
          <w:p w14:paraId="47F75A79" w14:textId="77777777" w:rsidR="00A02FDA" w:rsidRPr="00785163" w:rsidRDefault="00A02FDA" w:rsidP="00CE3BB6">
            <w:pPr>
              <w:rPr>
                <w:i/>
                <w:iCs/>
                <w:sz w:val="22"/>
                <w:szCs w:val="22"/>
                <w:lang w:val="en-GB"/>
              </w:rPr>
            </w:pPr>
          </w:p>
        </w:tc>
        <w:tc>
          <w:tcPr>
            <w:tcW w:w="1418" w:type="dxa"/>
          </w:tcPr>
          <w:p w14:paraId="77569D89" w14:textId="77777777" w:rsidR="00A02FDA" w:rsidRPr="00BF4C61" w:rsidRDefault="00A02FDA" w:rsidP="00CE3BB6">
            <w:pPr>
              <w:rPr>
                <w:color w:val="3399FF"/>
                <w:sz w:val="22"/>
                <w:szCs w:val="22"/>
                <w:lang w:val="en-GB"/>
              </w:rPr>
            </w:pPr>
          </w:p>
        </w:tc>
        <w:tc>
          <w:tcPr>
            <w:tcW w:w="2268" w:type="dxa"/>
          </w:tcPr>
          <w:p w14:paraId="50E678D8" w14:textId="77777777" w:rsidR="00A02FDA" w:rsidRPr="00BF4C61" w:rsidRDefault="00A02FDA" w:rsidP="00CE3BB6">
            <w:pPr>
              <w:rPr>
                <w:color w:val="3399FF"/>
                <w:sz w:val="22"/>
                <w:szCs w:val="22"/>
                <w:lang w:val="en-GB"/>
              </w:rPr>
            </w:pPr>
          </w:p>
        </w:tc>
        <w:tc>
          <w:tcPr>
            <w:tcW w:w="1620" w:type="dxa"/>
          </w:tcPr>
          <w:p w14:paraId="34B6DBD9" w14:textId="77777777" w:rsidR="00A02FDA" w:rsidRPr="00BF4C61" w:rsidRDefault="00A02FDA" w:rsidP="00CE3BB6">
            <w:pPr>
              <w:rPr>
                <w:color w:val="3399FF"/>
                <w:sz w:val="22"/>
                <w:szCs w:val="22"/>
                <w:lang w:val="en-GB"/>
              </w:rPr>
            </w:pPr>
          </w:p>
        </w:tc>
      </w:tr>
      <w:tr w:rsidR="00A02FDA" w:rsidRPr="00BF4C61" w14:paraId="03A351A8" w14:textId="77777777" w:rsidTr="00CE3BB6">
        <w:tc>
          <w:tcPr>
            <w:tcW w:w="1175" w:type="dxa"/>
          </w:tcPr>
          <w:p w14:paraId="0680B927" w14:textId="77777777" w:rsidR="00A02FDA" w:rsidRPr="00BF4C61" w:rsidRDefault="00A02FDA" w:rsidP="00CE3BB6">
            <w:pPr>
              <w:rPr>
                <w:sz w:val="22"/>
                <w:szCs w:val="22"/>
                <w:lang w:val="en-GB"/>
              </w:rPr>
            </w:pPr>
            <w:r>
              <w:rPr>
                <w:sz w:val="22"/>
                <w:szCs w:val="22"/>
                <w:lang w:val="en-GB"/>
              </w:rPr>
              <w:t>L5</w:t>
            </w:r>
          </w:p>
        </w:tc>
        <w:tc>
          <w:tcPr>
            <w:tcW w:w="3356" w:type="dxa"/>
          </w:tcPr>
          <w:p w14:paraId="134BAF1D" w14:textId="77777777" w:rsidR="00A02FDA" w:rsidRPr="00BF4C61" w:rsidRDefault="00A02FDA" w:rsidP="00CE3BB6">
            <w:pPr>
              <w:rPr>
                <w:sz w:val="22"/>
                <w:szCs w:val="22"/>
                <w:lang w:val="en-GB"/>
              </w:rPr>
            </w:pPr>
          </w:p>
        </w:tc>
        <w:tc>
          <w:tcPr>
            <w:tcW w:w="4111" w:type="dxa"/>
          </w:tcPr>
          <w:p w14:paraId="5989A9E0" w14:textId="77777777" w:rsidR="00A02FDA" w:rsidRPr="00785163" w:rsidRDefault="00A02FDA" w:rsidP="00CE3BB6">
            <w:pPr>
              <w:rPr>
                <w:i/>
                <w:iCs/>
                <w:sz w:val="22"/>
                <w:szCs w:val="22"/>
              </w:rPr>
            </w:pPr>
          </w:p>
        </w:tc>
        <w:tc>
          <w:tcPr>
            <w:tcW w:w="1418" w:type="dxa"/>
          </w:tcPr>
          <w:p w14:paraId="1146D503" w14:textId="77777777" w:rsidR="00A02FDA" w:rsidRPr="00BF4C61" w:rsidRDefault="00A02FDA" w:rsidP="00CE3BB6">
            <w:pPr>
              <w:rPr>
                <w:color w:val="3399FF"/>
                <w:sz w:val="22"/>
                <w:szCs w:val="22"/>
                <w:lang w:val="en-GB"/>
              </w:rPr>
            </w:pPr>
          </w:p>
        </w:tc>
        <w:tc>
          <w:tcPr>
            <w:tcW w:w="2268" w:type="dxa"/>
          </w:tcPr>
          <w:p w14:paraId="65669760" w14:textId="77777777" w:rsidR="00A02FDA" w:rsidRPr="00BF4C61" w:rsidRDefault="00A02FDA" w:rsidP="00CE3BB6">
            <w:pPr>
              <w:rPr>
                <w:color w:val="3399FF"/>
                <w:sz w:val="22"/>
                <w:szCs w:val="22"/>
                <w:lang w:val="en-GB"/>
              </w:rPr>
            </w:pPr>
          </w:p>
        </w:tc>
        <w:tc>
          <w:tcPr>
            <w:tcW w:w="1620" w:type="dxa"/>
          </w:tcPr>
          <w:p w14:paraId="2BCA1C10" w14:textId="77777777" w:rsidR="00A02FDA" w:rsidRPr="00BF4C61" w:rsidRDefault="00A02FDA" w:rsidP="00CE3BB6">
            <w:pPr>
              <w:rPr>
                <w:color w:val="3399FF"/>
                <w:sz w:val="22"/>
                <w:szCs w:val="22"/>
                <w:lang w:val="en-GB"/>
              </w:rPr>
            </w:pPr>
          </w:p>
        </w:tc>
      </w:tr>
    </w:tbl>
    <w:p w14:paraId="229E2916" w14:textId="77777777" w:rsidR="00691250" w:rsidRDefault="00691250" w:rsidP="00A02FDA">
      <w:pPr>
        <w:rPr>
          <w:b/>
          <w:bCs/>
          <w:sz w:val="32"/>
          <w:szCs w:val="32"/>
          <w:u w:val="single"/>
          <w:lang w:val="en-GB"/>
        </w:rPr>
      </w:pPr>
    </w:p>
    <w:p w14:paraId="594720BF" w14:textId="77777777" w:rsidR="00691250" w:rsidRDefault="00691250" w:rsidP="00D17177">
      <w:pPr>
        <w:ind w:left="2160" w:firstLine="720"/>
        <w:rPr>
          <w:b/>
          <w:bCs/>
          <w:sz w:val="32"/>
          <w:szCs w:val="32"/>
          <w:u w:val="single"/>
          <w:lang w:val="en-GB"/>
        </w:rPr>
      </w:pPr>
    </w:p>
    <w:p w14:paraId="1FCAB2C2" w14:textId="77777777" w:rsidR="00691250" w:rsidRDefault="00691250" w:rsidP="00D17177">
      <w:pPr>
        <w:ind w:left="2160" w:firstLine="720"/>
        <w:rPr>
          <w:b/>
          <w:bCs/>
          <w:sz w:val="32"/>
          <w:szCs w:val="32"/>
          <w:u w:val="single"/>
          <w:lang w:val="en-GB"/>
        </w:rPr>
      </w:pPr>
    </w:p>
    <w:p w14:paraId="17B2A3BA" w14:textId="77777777" w:rsidR="00691250" w:rsidRDefault="00691250" w:rsidP="00D17177">
      <w:pPr>
        <w:ind w:left="2160" w:firstLine="720"/>
        <w:rPr>
          <w:b/>
          <w:bCs/>
          <w:sz w:val="32"/>
          <w:szCs w:val="32"/>
          <w:u w:val="single"/>
          <w:lang w:val="en-GB"/>
        </w:rPr>
      </w:pPr>
    </w:p>
    <w:p w14:paraId="1B64A6F2" w14:textId="77777777" w:rsidR="00691250" w:rsidRDefault="00691250" w:rsidP="00D17177">
      <w:pPr>
        <w:ind w:left="2160" w:firstLine="720"/>
        <w:rPr>
          <w:b/>
          <w:bCs/>
          <w:sz w:val="32"/>
          <w:szCs w:val="32"/>
          <w:u w:val="single"/>
          <w:lang w:val="en-GB"/>
        </w:rPr>
      </w:pPr>
    </w:p>
    <w:p w14:paraId="086968BC" w14:textId="77777777" w:rsidR="00C06462" w:rsidRDefault="00C06462" w:rsidP="00D17177">
      <w:pPr>
        <w:ind w:left="2160" w:firstLine="720"/>
        <w:rPr>
          <w:b/>
          <w:bCs/>
          <w:sz w:val="32"/>
          <w:szCs w:val="32"/>
          <w:u w:val="single"/>
          <w:lang w:val="en-GB"/>
        </w:rPr>
      </w:pPr>
    </w:p>
    <w:p w14:paraId="0F65E012" w14:textId="77777777" w:rsidR="00C06462" w:rsidRDefault="00C06462" w:rsidP="00D17177">
      <w:pPr>
        <w:ind w:left="2160" w:firstLine="720"/>
        <w:rPr>
          <w:b/>
          <w:bCs/>
          <w:sz w:val="32"/>
          <w:szCs w:val="32"/>
          <w:u w:val="single"/>
          <w:lang w:val="en-GB"/>
        </w:rPr>
      </w:pPr>
    </w:p>
    <w:p w14:paraId="344F97EB" w14:textId="0596D4C8" w:rsidR="00D17177" w:rsidRPr="00C06462" w:rsidRDefault="00D17177" w:rsidP="00D17177">
      <w:pPr>
        <w:ind w:left="2160" w:firstLine="720"/>
        <w:rPr>
          <w:b/>
          <w:bCs/>
          <w:sz w:val="28"/>
          <w:szCs w:val="28"/>
          <w:u w:val="single"/>
          <w:lang w:val="en-GB"/>
        </w:rPr>
      </w:pPr>
      <w:r w:rsidRPr="00C06462">
        <w:rPr>
          <w:b/>
          <w:bCs/>
          <w:sz w:val="28"/>
          <w:szCs w:val="28"/>
          <w:u w:val="single"/>
          <w:lang w:val="en-GB"/>
        </w:rPr>
        <w:t>STANDARD: NURTURING A CULTURE OF SAFEGUARDING</w:t>
      </w:r>
    </w:p>
    <w:p w14:paraId="06BDD87C" w14:textId="77777777" w:rsidR="0073379A" w:rsidRPr="00F82679" w:rsidRDefault="0073379A" w:rsidP="0073379A">
      <w:pPr>
        <w:spacing w:after="0" w:line="240" w:lineRule="auto"/>
        <w:rPr>
          <w:color w:val="231F20"/>
          <w:spacing w:val="-6"/>
          <w:sz w:val="22"/>
          <w:szCs w:val="22"/>
        </w:rPr>
      </w:pPr>
      <w:r w:rsidRPr="00F82679">
        <w:rPr>
          <w:color w:val="231F20"/>
          <w:spacing w:val="-6"/>
          <w:sz w:val="22"/>
          <w:szCs w:val="22"/>
        </w:rPr>
        <w:t xml:space="preserve">Implementing this standard ensures the creation and maintenance of a culture of safety, including a safe church environment that is welcoming of children. </w:t>
      </w:r>
    </w:p>
    <w:p w14:paraId="3C26C40B" w14:textId="77777777" w:rsidR="0073379A" w:rsidRPr="00F82679" w:rsidRDefault="0073379A" w:rsidP="0073379A">
      <w:pPr>
        <w:spacing w:after="0" w:line="240" w:lineRule="auto"/>
        <w:rPr>
          <w:color w:val="231F20"/>
          <w:spacing w:val="-6"/>
          <w:sz w:val="22"/>
          <w:szCs w:val="22"/>
        </w:rPr>
      </w:pPr>
      <w:r w:rsidRPr="00F82679">
        <w:rPr>
          <w:color w:val="231F20"/>
          <w:spacing w:val="-6"/>
          <w:sz w:val="22"/>
          <w:szCs w:val="22"/>
        </w:rPr>
        <w:t>Keeping children safe from harm is an imperative</w:t>
      </w:r>
      <w:r>
        <w:rPr>
          <w:color w:val="231F20"/>
          <w:spacing w:val="-6"/>
          <w:sz w:val="22"/>
          <w:szCs w:val="22"/>
        </w:rPr>
        <w:t>,</w:t>
      </w:r>
      <w:r w:rsidRPr="00F82679">
        <w:rPr>
          <w:color w:val="231F20"/>
          <w:spacing w:val="-6"/>
          <w:sz w:val="22"/>
          <w:szCs w:val="22"/>
        </w:rPr>
        <w:t xml:space="preserve"> but more than that, the Church will promote the well-being of children through their participation in the ministry of the Church. The Church will create and maintain environments that uphold children’s rights and that create nurturing, caring conditions where children will flourish in faith and love. Through fostering a culture of care, children feel safe and looked after</w:t>
      </w:r>
      <w:r>
        <w:rPr>
          <w:color w:val="231F20"/>
          <w:spacing w:val="-6"/>
          <w:sz w:val="22"/>
          <w:szCs w:val="22"/>
        </w:rPr>
        <w:t>,</w:t>
      </w:r>
      <w:r w:rsidRPr="00F82679">
        <w:rPr>
          <w:color w:val="231F20"/>
          <w:spacing w:val="-6"/>
          <w:sz w:val="22"/>
          <w:szCs w:val="22"/>
        </w:rPr>
        <w:t xml:space="preserve"> and, in turn, they will be supportive of and respectful to their peers. </w:t>
      </w:r>
    </w:p>
    <w:p w14:paraId="43EA1895" w14:textId="363BC046" w:rsidR="0073379A" w:rsidRPr="00710593" w:rsidRDefault="0073379A" w:rsidP="0073379A">
      <w:pPr>
        <w:rPr>
          <w:b/>
          <w:bCs/>
          <w:sz w:val="32"/>
          <w:szCs w:val="32"/>
          <w:u w:val="single"/>
          <w:lang w:val="en-GB"/>
        </w:rPr>
      </w:pPr>
      <w:r w:rsidRPr="00F82679">
        <w:rPr>
          <w:color w:val="231F20"/>
          <w:spacing w:val="-6"/>
          <w:sz w:val="22"/>
          <w:szCs w:val="22"/>
        </w:rPr>
        <w:t>This culture of care extends to every person. The church will support the adults who minister to and engage with children and their carers through training, guidance and supervision to ensure that children’s safety is promoted and upheld. Children and adults should feel that they can voice any concerns they have, and that these will be respected, listened to and acted upon appropriately. The Church authority will ensure that those who work with children are competent and supported in their role</w:t>
      </w:r>
      <w:r>
        <w:rPr>
          <w:color w:val="231F20"/>
          <w:spacing w:val="-6"/>
          <w:sz w:val="22"/>
          <w:szCs w:val="22"/>
        </w:rPr>
        <w:t>,</w:t>
      </w:r>
      <w:r w:rsidRPr="00F82679">
        <w:rPr>
          <w:color w:val="231F20"/>
          <w:spacing w:val="-6"/>
          <w:sz w:val="22"/>
          <w:szCs w:val="22"/>
        </w:rPr>
        <w:t xml:space="preserve"> and the environments in which children’s ministries are conducted are safe and risks are managed</w:t>
      </w:r>
    </w:p>
    <w:p w14:paraId="4D3319F6" w14:textId="77777777" w:rsidR="00D17177" w:rsidRPr="00C06462" w:rsidRDefault="00D17177" w:rsidP="0023563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1E4F5" w:themeFill="accent1" w:themeFillTint="33"/>
        <w:spacing w:after="0"/>
        <w:rPr>
          <w:color w:val="000000" w:themeColor="text1"/>
          <w:sz w:val="22"/>
          <w:szCs w:val="22"/>
          <w:lang w:val="en-GB"/>
        </w:rPr>
      </w:pPr>
      <w:r w:rsidRPr="00C06462">
        <w:rPr>
          <w:color w:val="000000" w:themeColor="text1"/>
          <w:sz w:val="22"/>
          <w:szCs w:val="22"/>
          <w:lang w:val="en-GB"/>
        </w:rPr>
        <w:t>Criterion S2: Induction and safeguarding training for all involved in Church ministry</w:t>
      </w:r>
    </w:p>
    <w:tbl>
      <w:tblPr>
        <w:tblStyle w:val="TableGrid"/>
        <w:tblW w:w="0" w:type="auto"/>
        <w:tblLook w:val="04A0" w:firstRow="1" w:lastRow="0" w:firstColumn="1" w:lastColumn="0" w:noHBand="0" w:noVBand="1"/>
      </w:tblPr>
      <w:tblGrid>
        <w:gridCol w:w="1202"/>
        <w:gridCol w:w="4430"/>
        <w:gridCol w:w="651"/>
        <w:gridCol w:w="3943"/>
        <w:gridCol w:w="3722"/>
      </w:tblGrid>
      <w:tr w:rsidR="00D17177" w:rsidRPr="00C06462" w14:paraId="054B6E17" w14:textId="77777777" w:rsidTr="002D3DDC">
        <w:tc>
          <w:tcPr>
            <w:tcW w:w="1202" w:type="dxa"/>
          </w:tcPr>
          <w:p w14:paraId="3C77C816" w14:textId="77777777" w:rsidR="00D17177" w:rsidRPr="00C06462" w:rsidRDefault="00D17177" w:rsidP="002D3DDC">
            <w:pPr>
              <w:rPr>
                <w:b/>
                <w:bCs/>
                <w:sz w:val="22"/>
                <w:szCs w:val="22"/>
                <w:lang w:val="en-GB"/>
              </w:rPr>
            </w:pPr>
            <w:r w:rsidRPr="00C06462">
              <w:rPr>
                <w:b/>
                <w:bCs/>
                <w:sz w:val="22"/>
                <w:szCs w:val="22"/>
                <w:lang w:val="en-GB"/>
              </w:rPr>
              <w:t>Indicator</w:t>
            </w:r>
          </w:p>
        </w:tc>
        <w:tc>
          <w:tcPr>
            <w:tcW w:w="4430" w:type="dxa"/>
          </w:tcPr>
          <w:p w14:paraId="5A43C60A" w14:textId="77777777" w:rsidR="00D17177" w:rsidRPr="00C06462" w:rsidRDefault="00D17177" w:rsidP="002D3DDC">
            <w:pPr>
              <w:rPr>
                <w:sz w:val="22"/>
                <w:szCs w:val="22"/>
                <w:lang w:val="en-GB"/>
              </w:rPr>
            </w:pPr>
            <w:r w:rsidRPr="00C06462">
              <w:rPr>
                <w:b/>
                <w:bCs/>
                <w:sz w:val="22"/>
                <w:szCs w:val="22"/>
                <w:lang w:val="en-GB"/>
              </w:rPr>
              <w:t>Indicator Title</w:t>
            </w:r>
          </w:p>
        </w:tc>
        <w:tc>
          <w:tcPr>
            <w:tcW w:w="651" w:type="dxa"/>
          </w:tcPr>
          <w:p w14:paraId="7511437F" w14:textId="77777777" w:rsidR="00D17177" w:rsidRPr="00C06462" w:rsidRDefault="00D17177" w:rsidP="002D3DDC">
            <w:pPr>
              <w:rPr>
                <w:sz w:val="22"/>
                <w:szCs w:val="22"/>
                <w:lang w:val="en-GB"/>
              </w:rPr>
            </w:pPr>
            <w:r w:rsidRPr="00C06462">
              <w:rPr>
                <w:b/>
                <w:bCs/>
                <w:sz w:val="22"/>
                <w:szCs w:val="22"/>
                <w:lang w:val="en-GB"/>
              </w:rPr>
              <w:t>Y/N</w:t>
            </w:r>
          </w:p>
        </w:tc>
        <w:tc>
          <w:tcPr>
            <w:tcW w:w="3943" w:type="dxa"/>
          </w:tcPr>
          <w:p w14:paraId="3257657C" w14:textId="77777777" w:rsidR="00D17177" w:rsidRPr="00C06462" w:rsidRDefault="00D17177" w:rsidP="002D3DDC">
            <w:pPr>
              <w:rPr>
                <w:sz w:val="22"/>
                <w:szCs w:val="22"/>
                <w:lang w:val="en-GB"/>
              </w:rPr>
            </w:pPr>
            <w:r w:rsidRPr="00C06462">
              <w:rPr>
                <w:b/>
                <w:bCs/>
                <w:sz w:val="22"/>
                <w:szCs w:val="22"/>
                <w:lang w:val="en-GB"/>
              </w:rPr>
              <w:t>Evidence</w:t>
            </w:r>
          </w:p>
        </w:tc>
        <w:tc>
          <w:tcPr>
            <w:tcW w:w="3722" w:type="dxa"/>
          </w:tcPr>
          <w:p w14:paraId="5DDD13BF" w14:textId="77777777" w:rsidR="00D17177" w:rsidRPr="00C06462" w:rsidRDefault="00D17177" w:rsidP="002D3DDC">
            <w:pPr>
              <w:rPr>
                <w:sz w:val="22"/>
                <w:szCs w:val="22"/>
                <w:lang w:val="en-GB"/>
              </w:rPr>
            </w:pPr>
            <w:r w:rsidRPr="00C06462">
              <w:rPr>
                <w:b/>
                <w:bCs/>
                <w:sz w:val="22"/>
                <w:szCs w:val="22"/>
                <w:lang w:val="en-GB"/>
              </w:rPr>
              <w:t>Actions</w:t>
            </w:r>
          </w:p>
        </w:tc>
      </w:tr>
      <w:tr w:rsidR="00D17177" w:rsidRPr="00C06462" w14:paraId="167F6A7D" w14:textId="77777777" w:rsidTr="002D3DDC">
        <w:tc>
          <w:tcPr>
            <w:tcW w:w="1202" w:type="dxa"/>
          </w:tcPr>
          <w:p w14:paraId="39CB2AD1" w14:textId="77777777" w:rsidR="00D17177" w:rsidRPr="00C06462" w:rsidRDefault="00D17177" w:rsidP="002D3DDC">
            <w:pPr>
              <w:rPr>
                <w:sz w:val="22"/>
                <w:szCs w:val="22"/>
                <w:lang w:val="en-GB"/>
              </w:rPr>
            </w:pPr>
            <w:r w:rsidRPr="00C06462">
              <w:rPr>
                <w:sz w:val="22"/>
                <w:szCs w:val="22"/>
                <w:lang w:val="en-GB"/>
              </w:rPr>
              <w:t>S</w:t>
            </w:r>
            <w:proofErr w:type="gramStart"/>
            <w:r w:rsidRPr="00C06462">
              <w:rPr>
                <w:sz w:val="22"/>
                <w:szCs w:val="22"/>
                <w:lang w:val="en-GB"/>
              </w:rPr>
              <w:t>2.A</w:t>
            </w:r>
            <w:proofErr w:type="gramEnd"/>
          </w:p>
        </w:tc>
        <w:tc>
          <w:tcPr>
            <w:tcW w:w="4430" w:type="dxa"/>
          </w:tcPr>
          <w:p w14:paraId="42367230" w14:textId="77777777" w:rsidR="00D17177" w:rsidRPr="00C06462" w:rsidRDefault="00D17177" w:rsidP="002D3DDC">
            <w:pPr>
              <w:rPr>
                <w:sz w:val="22"/>
                <w:szCs w:val="22"/>
                <w:lang w:val="en-GB"/>
              </w:rPr>
            </w:pPr>
            <w:r w:rsidRPr="00C06462">
              <w:rPr>
                <w:sz w:val="22"/>
                <w:szCs w:val="22"/>
                <w:lang w:val="en-GB"/>
              </w:rPr>
              <w:t>Induction Process for all Church personnel</w:t>
            </w:r>
          </w:p>
        </w:tc>
        <w:tc>
          <w:tcPr>
            <w:tcW w:w="651" w:type="dxa"/>
          </w:tcPr>
          <w:p w14:paraId="3DC7623F" w14:textId="77777777" w:rsidR="00D17177" w:rsidRPr="00C06462" w:rsidRDefault="00D17177" w:rsidP="002D3DDC">
            <w:pPr>
              <w:rPr>
                <w:sz w:val="22"/>
                <w:szCs w:val="22"/>
                <w:lang w:val="en-GB"/>
              </w:rPr>
            </w:pPr>
          </w:p>
        </w:tc>
        <w:tc>
          <w:tcPr>
            <w:tcW w:w="3943" w:type="dxa"/>
          </w:tcPr>
          <w:p w14:paraId="2510D751" w14:textId="77777777" w:rsidR="00D17177" w:rsidRPr="00C06462" w:rsidRDefault="00D17177" w:rsidP="002D3DDC">
            <w:pPr>
              <w:rPr>
                <w:i/>
                <w:iCs/>
                <w:sz w:val="22"/>
                <w:szCs w:val="22"/>
                <w:lang w:val="en-GB"/>
              </w:rPr>
            </w:pPr>
            <w:r w:rsidRPr="00C06462">
              <w:rPr>
                <w:i/>
                <w:iCs/>
                <w:sz w:val="22"/>
                <w:szCs w:val="22"/>
                <w:lang w:val="en-GB"/>
              </w:rPr>
              <w:t>Completed induction agreement forms</w:t>
            </w:r>
          </w:p>
        </w:tc>
        <w:tc>
          <w:tcPr>
            <w:tcW w:w="3722" w:type="dxa"/>
          </w:tcPr>
          <w:p w14:paraId="1220FC65" w14:textId="77777777" w:rsidR="00D17177" w:rsidRPr="00C06462" w:rsidRDefault="00D17177" w:rsidP="002D3DDC">
            <w:pPr>
              <w:rPr>
                <w:b/>
                <w:bCs/>
                <w:sz w:val="22"/>
                <w:szCs w:val="22"/>
                <w:lang w:val="en-GB"/>
              </w:rPr>
            </w:pPr>
          </w:p>
        </w:tc>
      </w:tr>
      <w:tr w:rsidR="00D17177" w:rsidRPr="00C06462" w14:paraId="0946D611" w14:textId="77777777" w:rsidTr="002D3DDC">
        <w:tc>
          <w:tcPr>
            <w:tcW w:w="1202" w:type="dxa"/>
          </w:tcPr>
          <w:p w14:paraId="3124EEF0" w14:textId="77777777" w:rsidR="00D17177" w:rsidRPr="00C06462" w:rsidRDefault="00D17177" w:rsidP="002D3DDC">
            <w:pPr>
              <w:rPr>
                <w:sz w:val="22"/>
                <w:szCs w:val="22"/>
                <w:lang w:val="en-GB"/>
              </w:rPr>
            </w:pPr>
            <w:r w:rsidRPr="00C06462">
              <w:rPr>
                <w:sz w:val="22"/>
                <w:szCs w:val="22"/>
                <w:lang w:val="en-GB"/>
              </w:rPr>
              <w:t xml:space="preserve">S2.B </w:t>
            </w:r>
          </w:p>
        </w:tc>
        <w:tc>
          <w:tcPr>
            <w:tcW w:w="4430" w:type="dxa"/>
          </w:tcPr>
          <w:p w14:paraId="70EF497F" w14:textId="77777777" w:rsidR="00D17177" w:rsidRPr="00C06462" w:rsidRDefault="00D17177" w:rsidP="002D3DDC">
            <w:pPr>
              <w:rPr>
                <w:sz w:val="22"/>
                <w:szCs w:val="22"/>
                <w:lang w:val="en-GB"/>
              </w:rPr>
            </w:pPr>
            <w:r w:rsidRPr="00C06462">
              <w:rPr>
                <w:sz w:val="22"/>
                <w:szCs w:val="22"/>
                <w:lang w:val="en-GB"/>
              </w:rPr>
              <w:t>Provision of Safeguarding Training to all Church personnel</w:t>
            </w:r>
          </w:p>
        </w:tc>
        <w:tc>
          <w:tcPr>
            <w:tcW w:w="651" w:type="dxa"/>
          </w:tcPr>
          <w:p w14:paraId="26E384F3" w14:textId="77777777" w:rsidR="00D17177" w:rsidRPr="00C06462" w:rsidRDefault="00D17177" w:rsidP="002D3DDC">
            <w:pPr>
              <w:rPr>
                <w:sz w:val="22"/>
                <w:szCs w:val="22"/>
                <w:lang w:val="en-GB"/>
              </w:rPr>
            </w:pPr>
          </w:p>
        </w:tc>
        <w:tc>
          <w:tcPr>
            <w:tcW w:w="3943" w:type="dxa"/>
          </w:tcPr>
          <w:p w14:paraId="017022D7" w14:textId="77777777" w:rsidR="00D17177" w:rsidRPr="00C06462" w:rsidRDefault="00D17177" w:rsidP="002D3DDC">
            <w:pPr>
              <w:rPr>
                <w:i/>
                <w:iCs/>
                <w:sz w:val="22"/>
                <w:szCs w:val="22"/>
                <w:lang w:val="en-GB"/>
              </w:rPr>
            </w:pPr>
            <w:r w:rsidRPr="00C06462">
              <w:rPr>
                <w:i/>
                <w:iCs/>
                <w:sz w:val="22"/>
                <w:szCs w:val="22"/>
                <w:lang w:val="en-GB"/>
              </w:rPr>
              <w:t>Training plans</w:t>
            </w:r>
          </w:p>
          <w:p w14:paraId="45F54D4C" w14:textId="77777777" w:rsidR="00D17177" w:rsidRPr="00C06462" w:rsidRDefault="00D17177" w:rsidP="002D3DDC">
            <w:pPr>
              <w:rPr>
                <w:i/>
                <w:iCs/>
                <w:sz w:val="22"/>
                <w:szCs w:val="22"/>
                <w:lang w:val="en-GB"/>
              </w:rPr>
            </w:pPr>
            <w:r w:rsidRPr="00C06462">
              <w:rPr>
                <w:i/>
                <w:iCs/>
                <w:sz w:val="22"/>
                <w:szCs w:val="22"/>
                <w:lang w:val="en-GB"/>
              </w:rPr>
              <w:t>Training records</w:t>
            </w:r>
          </w:p>
        </w:tc>
        <w:tc>
          <w:tcPr>
            <w:tcW w:w="3722" w:type="dxa"/>
          </w:tcPr>
          <w:p w14:paraId="6EA3497B" w14:textId="77777777" w:rsidR="00D17177" w:rsidRPr="00C06462" w:rsidRDefault="00D17177" w:rsidP="002D3DDC">
            <w:pPr>
              <w:rPr>
                <w:sz w:val="22"/>
                <w:szCs w:val="22"/>
                <w:lang w:val="en-GB"/>
              </w:rPr>
            </w:pPr>
          </w:p>
        </w:tc>
      </w:tr>
      <w:tr w:rsidR="00D17177" w:rsidRPr="00C06462" w14:paraId="1A877511" w14:textId="77777777" w:rsidTr="002D3DDC">
        <w:tc>
          <w:tcPr>
            <w:tcW w:w="1202" w:type="dxa"/>
          </w:tcPr>
          <w:p w14:paraId="7D8F10AE" w14:textId="77777777" w:rsidR="00D17177" w:rsidRPr="00C06462" w:rsidRDefault="00D17177" w:rsidP="002D3DDC">
            <w:pPr>
              <w:rPr>
                <w:sz w:val="22"/>
                <w:szCs w:val="22"/>
                <w:lang w:val="en-GB"/>
              </w:rPr>
            </w:pPr>
            <w:r w:rsidRPr="00C06462">
              <w:rPr>
                <w:sz w:val="22"/>
                <w:szCs w:val="22"/>
                <w:lang w:val="en-GB"/>
              </w:rPr>
              <w:t>S2.C</w:t>
            </w:r>
          </w:p>
        </w:tc>
        <w:tc>
          <w:tcPr>
            <w:tcW w:w="4430" w:type="dxa"/>
          </w:tcPr>
          <w:p w14:paraId="747FE07D" w14:textId="77777777" w:rsidR="00D17177" w:rsidRPr="00C06462" w:rsidRDefault="00D17177" w:rsidP="002D3DDC">
            <w:pPr>
              <w:rPr>
                <w:sz w:val="22"/>
                <w:szCs w:val="22"/>
              </w:rPr>
            </w:pPr>
            <w:r w:rsidRPr="00C06462">
              <w:rPr>
                <w:sz w:val="22"/>
                <w:szCs w:val="22"/>
              </w:rPr>
              <w:t>Raising Awareness of Child</w:t>
            </w:r>
          </w:p>
          <w:p w14:paraId="68D41039" w14:textId="77777777" w:rsidR="00D17177" w:rsidRPr="00C06462" w:rsidRDefault="00D17177" w:rsidP="002D3DDC">
            <w:pPr>
              <w:rPr>
                <w:sz w:val="22"/>
                <w:szCs w:val="22"/>
                <w:lang w:val="en-GB"/>
              </w:rPr>
            </w:pPr>
            <w:r w:rsidRPr="00C06462">
              <w:rPr>
                <w:sz w:val="22"/>
                <w:szCs w:val="22"/>
              </w:rPr>
              <w:t>Safeguarding with Children and their Parents/Guardians</w:t>
            </w:r>
          </w:p>
        </w:tc>
        <w:tc>
          <w:tcPr>
            <w:tcW w:w="651" w:type="dxa"/>
          </w:tcPr>
          <w:p w14:paraId="2A7F3B71" w14:textId="77777777" w:rsidR="00D17177" w:rsidRPr="00C06462" w:rsidRDefault="00D17177" w:rsidP="002D3DDC">
            <w:pPr>
              <w:rPr>
                <w:sz w:val="22"/>
                <w:szCs w:val="22"/>
                <w:lang w:val="en-GB"/>
              </w:rPr>
            </w:pPr>
          </w:p>
        </w:tc>
        <w:tc>
          <w:tcPr>
            <w:tcW w:w="3943" w:type="dxa"/>
          </w:tcPr>
          <w:p w14:paraId="2E69DB6F" w14:textId="77777777" w:rsidR="0021701B" w:rsidRPr="0021701B" w:rsidRDefault="0021701B" w:rsidP="0021701B">
            <w:pPr>
              <w:rPr>
                <w:i/>
                <w:iCs/>
                <w:sz w:val="22"/>
                <w:szCs w:val="22"/>
                <w:lang w:val="en-GB"/>
              </w:rPr>
            </w:pPr>
            <w:r w:rsidRPr="0021701B">
              <w:rPr>
                <w:i/>
                <w:iCs/>
                <w:sz w:val="22"/>
                <w:szCs w:val="22"/>
                <w:lang w:val="en-GB"/>
              </w:rPr>
              <w:t>Access to safeguarding information</w:t>
            </w:r>
          </w:p>
          <w:p w14:paraId="6E1824A1" w14:textId="1BDC8A92" w:rsidR="00D17177" w:rsidRPr="00C06462" w:rsidRDefault="0021701B" w:rsidP="0021701B">
            <w:pPr>
              <w:rPr>
                <w:i/>
                <w:iCs/>
                <w:sz w:val="22"/>
                <w:szCs w:val="22"/>
                <w:lang w:val="en-GB"/>
              </w:rPr>
            </w:pPr>
            <w:r w:rsidRPr="0021701B">
              <w:rPr>
                <w:i/>
                <w:iCs/>
                <w:sz w:val="22"/>
                <w:szCs w:val="22"/>
                <w:lang w:val="en-GB"/>
              </w:rPr>
              <w:t>Workshops/tutorials/information session</w:t>
            </w:r>
            <w:r>
              <w:rPr>
                <w:i/>
                <w:iCs/>
                <w:sz w:val="22"/>
                <w:szCs w:val="22"/>
                <w:lang w:val="en-GB"/>
              </w:rPr>
              <w:t>s</w:t>
            </w:r>
          </w:p>
        </w:tc>
        <w:tc>
          <w:tcPr>
            <w:tcW w:w="3722" w:type="dxa"/>
          </w:tcPr>
          <w:p w14:paraId="2F4238BD" w14:textId="77777777" w:rsidR="00D17177" w:rsidRPr="00C06462" w:rsidRDefault="00D17177" w:rsidP="002D3DDC">
            <w:pPr>
              <w:rPr>
                <w:sz w:val="22"/>
                <w:szCs w:val="22"/>
                <w:lang w:val="en-GB"/>
              </w:rPr>
            </w:pPr>
          </w:p>
        </w:tc>
      </w:tr>
    </w:tbl>
    <w:p w14:paraId="08CA715C" w14:textId="77777777" w:rsidR="00D17177" w:rsidRPr="00C06462" w:rsidRDefault="00D17177" w:rsidP="0023563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color w:val="000000" w:themeColor="text1"/>
          <w:sz w:val="22"/>
          <w:szCs w:val="22"/>
          <w:lang w:val="en-GB"/>
        </w:rPr>
      </w:pPr>
      <w:r w:rsidRPr="00C06462">
        <w:rPr>
          <w:color w:val="000000" w:themeColor="text1"/>
          <w:sz w:val="22"/>
          <w:szCs w:val="22"/>
          <w:lang w:val="en-GB"/>
        </w:rPr>
        <w:t>Criterion S.6: Procedures for managing external contexts, including lay associations of the faithful; visiting clerics &amp; female &amp; male religious; those ministering in external organisation; and groups using Church property</w:t>
      </w:r>
    </w:p>
    <w:tbl>
      <w:tblPr>
        <w:tblStyle w:val="TableGrid"/>
        <w:tblW w:w="0" w:type="auto"/>
        <w:tblLook w:val="04A0" w:firstRow="1" w:lastRow="0" w:firstColumn="1" w:lastColumn="0" w:noHBand="0" w:noVBand="1"/>
      </w:tblPr>
      <w:tblGrid>
        <w:gridCol w:w="1129"/>
        <w:gridCol w:w="4449"/>
        <w:gridCol w:w="654"/>
        <w:gridCol w:w="3544"/>
        <w:gridCol w:w="4172"/>
      </w:tblGrid>
      <w:tr w:rsidR="00D17177" w:rsidRPr="00C06462" w14:paraId="3C679EA7" w14:textId="77777777" w:rsidTr="005F4205">
        <w:tc>
          <w:tcPr>
            <w:tcW w:w="1129" w:type="dxa"/>
          </w:tcPr>
          <w:p w14:paraId="596B7D4F" w14:textId="77777777" w:rsidR="00D17177" w:rsidRPr="00C06462" w:rsidRDefault="00D17177" w:rsidP="002D3DDC">
            <w:pPr>
              <w:rPr>
                <w:sz w:val="22"/>
                <w:szCs w:val="22"/>
              </w:rPr>
            </w:pPr>
            <w:r w:rsidRPr="00C06462">
              <w:rPr>
                <w:b/>
                <w:bCs/>
                <w:sz w:val="22"/>
                <w:szCs w:val="22"/>
                <w:lang w:val="en-GB"/>
              </w:rPr>
              <w:t>Indicator</w:t>
            </w:r>
          </w:p>
        </w:tc>
        <w:tc>
          <w:tcPr>
            <w:tcW w:w="4449" w:type="dxa"/>
          </w:tcPr>
          <w:p w14:paraId="0BB323F5" w14:textId="77777777" w:rsidR="00D17177" w:rsidRPr="00C06462" w:rsidRDefault="00D17177" w:rsidP="002D3DDC">
            <w:pPr>
              <w:rPr>
                <w:sz w:val="22"/>
                <w:szCs w:val="22"/>
              </w:rPr>
            </w:pPr>
            <w:r w:rsidRPr="00C06462">
              <w:rPr>
                <w:b/>
                <w:bCs/>
                <w:sz w:val="22"/>
                <w:szCs w:val="22"/>
                <w:lang w:val="en-GB"/>
              </w:rPr>
              <w:t>Indicator Title</w:t>
            </w:r>
          </w:p>
        </w:tc>
        <w:tc>
          <w:tcPr>
            <w:tcW w:w="654" w:type="dxa"/>
          </w:tcPr>
          <w:p w14:paraId="727722D3" w14:textId="77777777" w:rsidR="00D17177" w:rsidRPr="00C06462" w:rsidRDefault="00D17177" w:rsidP="002D3DDC">
            <w:pPr>
              <w:rPr>
                <w:sz w:val="22"/>
                <w:szCs w:val="22"/>
              </w:rPr>
            </w:pPr>
            <w:r w:rsidRPr="00C06462">
              <w:rPr>
                <w:b/>
                <w:bCs/>
                <w:sz w:val="22"/>
                <w:szCs w:val="22"/>
                <w:lang w:val="en-GB"/>
              </w:rPr>
              <w:t>Y/N</w:t>
            </w:r>
          </w:p>
        </w:tc>
        <w:tc>
          <w:tcPr>
            <w:tcW w:w="3544" w:type="dxa"/>
          </w:tcPr>
          <w:p w14:paraId="5F7FFB07" w14:textId="77777777" w:rsidR="00D17177" w:rsidRPr="00C06462" w:rsidRDefault="00D17177" w:rsidP="002D3DDC">
            <w:pPr>
              <w:rPr>
                <w:sz w:val="22"/>
                <w:szCs w:val="22"/>
              </w:rPr>
            </w:pPr>
            <w:r w:rsidRPr="00C06462">
              <w:rPr>
                <w:b/>
                <w:bCs/>
                <w:sz w:val="22"/>
                <w:szCs w:val="22"/>
                <w:lang w:val="en-GB"/>
              </w:rPr>
              <w:t>Evidence</w:t>
            </w:r>
          </w:p>
        </w:tc>
        <w:tc>
          <w:tcPr>
            <w:tcW w:w="4172" w:type="dxa"/>
          </w:tcPr>
          <w:p w14:paraId="4BCE177B" w14:textId="77777777" w:rsidR="00D17177" w:rsidRPr="00C06462" w:rsidRDefault="00D17177" w:rsidP="002D3DDC">
            <w:pPr>
              <w:rPr>
                <w:sz w:val="22"/>
                <w:szCs w:val="22"/>
              </w:rPr>
            </w:pPr>
            <w:r w:rsidRPr="00C06462">
              <w:rPr>
                <w:b/>
                <w:bCs/>
                <w:sz w:val="22"/>
                <w:szCs w:val="22"/>
                <w:lang w:val="en-GB"/>
              </w:rPr>
              <w:t>Actions</w:t>
            </w:r>
          </w:p>
        </w:tc>
      </w:tr>
      <w:tr w:rsidR="00D17177" w:rsidRPr="00C06462" w14:paraId="1C43D25B" w14:textId="77777777" w:rsidTr="005F4205">
        <w:tc>
          <w:tcPr>
            <w:tcW w:w="1129" w:type="dxa"/>
          </w:tcPr>
          <w:p w14:paraId="6E3E45C1" w14:textId="77777777" w:rsidR="00D17177" w:rsidRPr="00C06462" w:rsidRDefault="00D17177" w:rsidP="002D3DDC">
            <w:pPr>
              <w:rPr>
                <w:sz w:val="22"/>
                <w:szCs w:val="22"/>
              </w:rPr>
            </w:pPr>
            <w:r w:rsidRPr="00C06462">
              <w:rPr>
                <w:sz w:val="22"/>
                <w:szCs w:val="22"/>
              </w:rPr>
              <w:t>S</w:t>
            </w:r>
            <w:proofErr w:type="gramStart"/>
            <w:r w:rsidRPr="00C06462">
              <w:rPr>
                <w:sz w:val="22"/>
                <w:szCs w:val="22"/>
              </w:rPr>
              <w:t>6.A</w:t>
            </w:r>
            <w:proofErr w:type="gramEnd"/>
          </w:p>
        </w:tc>
        <w:tc>
          <w:tcPr>
            <w:tcW w:w="4449" w:type="dxa"/>
          </w:tcPr>
          <w:p w14:paraId="6606FC31" w14:textId="77777777" w:rsidR="00D17177" w:rsidRPr="00C06462" w:rsidRDefault="00D17177" w:rsidP="002D3DDC">
            <w:pPr>
              <w:rPr>
                <w:sz w:val="22"/>
                <w:szCs w:val="22"/>
              </w:rPr>
            </w:pPr>
            <w:r w:rsidRPr="00C06462">
              <w:rPr>
                <w:sz w:val="22"/>
                <w:szCs w:val="22"/>
              </w:rPr>
              <w:t xml:space="preserve">External Groups who Use Church Property </w:t>
            </w:r>
          </w:p>
        </w:tc>
        <w:tc>
          <w:tcPr>
            <w:tcW w:w="654" w:type="dxa"/>
          </w:tcPr>
          <w:p w14:paraId="3505C00A" w14:textId="77777777" w:rsidR="00D17177" w:rsidRPr="00C06462" w:rsidRDefault="00D17177" w:rsidP="002D3DDC">
            <w:pPr>
              <w:rPr>
                <w:sz w:val="22"/>
                <w:szCs w:val="22"/>
              </w:rPr>
            </w:pPr>
          </w:p>
        </w:tc>
        <w:tc>
          <w:tcPr>
            <w:tcW w:w="3544" w:type="dxa"/>
          </w:tcPr>
          <w:p w14:paraId="38A50A1D" w14:textId="77777777" w:rsidR="00D17177" w:rsidRPr="00C06462" w:rsidRDefault="00D17177" w:rsidP="002D3DDC">
            <w:pPr>
              <w:rPr>
                <w:i/>
                <w:iCs/>
                <w:sz w:val="22"/>
                <w:szCs w:val="22"/>
              </w:rPr>
            </w:pPr>
            <w:r w:rsidRPr="00C06462">
              <w:rPr>
                <w:i/>
                <w:iCs/>
                <w:sz w:val="22"/>
                <w:szCs w:val="22"/>
              </w:rPr>
              <w:t>Written agreement which includes:</w:t>
            </w:r>
          </w:p>
          <w:p w14:paraId="2E81C324" w14:textId="77777777" w:rsidR="00D17177" w:rsidRPr="00C06462" w:rsidRDefault="00D17177" w:rsidP="002D3DDC">
            <w:pPr>
              <w:rPr>
                <w:i/>
                <w:iCs/>
                <w:sz w:val="22"/>
                <w:szCs w:val="22"/>
              </w:rPr>
            </w:pPr>
            <w:r w:rsidRPr="00C06462">
              <w:rPr>
                <w:i/>
                <w:iCs/>
                <w:sz w:val="22"/>
                <w:szCs w:val="22"/>
              </w:rPr>
              <w:t xml:space="preserve">1.Confirmation that the external group complies with all applicable child safeguarding and protection legislation and guidelines. </w:t>
            </w:r>
          </w:p>
          <w:p w14:paraId="4328164B" w14:textId="77777777" w:rsidR="00D17177" w:rsidRPr="00C06462" w:rsidRDefault="00D17177" w:rsidP="002D3DDC">
            <w:pPr>
              <w:rPr>
                <w:i/>
                <w:iCs/>
                <w:sz w:val="22"/>
                <w:szCs w:val="22"/>
              </w:rPr>
            </w:pPr>
            <w:r w:rsidRPr="00C06462">
              <w:rPr>
                <w:i/>
                <w:iCs/>
                <w:sz w:val="22"/>
                <w:szCs w:val="22"/>
              </w:rPr>
              <w:lastRenderedPageBreak/>
              <w:t xml:space="preserve">2. Confirmation that the external group has their own Tusla/HSCT compliant child safeguarding policy and procedures. </w:t>
            </w:r>
          </w:p>
          <w:p w14:paraId="73EC0965" w14:textId="77777777" w:rsidR="00D17177" w:rsidRPr="00C06462" w:rsidRDefault="00D17177" w:rsidP="002D3DDC">
            <w:pPr>
              <w:rPr>
                <w:i/>
                <w:iCs/>
                <w:sz w:val="22"/>
                <w:szCs w:val="22"/>
              </w:rPr>
            </w:pPr>
            <w:r w:rsidRPr="00C06462">
              <w:rPr>
                <w:i/>
                <w:iCs/>
                <w:sz w:val="22"/>
                <w:szCs w:val="22"/>
              </w:rPr>
              <w:t xml:space="preserve">3. Confirmation and details of the external group’s insurance policy </w:t>
            </w:r>
          </w:p>
        </w:tc>
        <w:tc>
          <w:tcPr>
            <w:tcW w:w="4172" w:type="dxa"/>
          </w:tcPr>
          <w:p w14:paraId="413152D7" w14:textId="77777777" w:rsidR="00D17177" w:rsidRPr="00C06462" w:rsidRDefault="00D17177" w:rsidP="002D3DDC">
            <w:pPr>
              <w:rPr>
                <w:sz w:val="22"/>
                <w:szCs w:val="22"/>
              </w:rPr>
            </w:pPr>
          </w:p>
        </w:tc>
      </w:tr>
      <w:tr w:rsidR="00D17177" w14:paraId="26CE5F50" w14:textId="77777777" w:rsidTr="005F4205">
        <w:tc>
          <w:tcPr>
            <w:tcW w:w="1129" w:type="dxa"/>
          </w:tcPr>
          <w:p w14:paraId="70E9B523" w14:textId="77777777" w:rsidR="00D17177" w:rsidRPr="00C06462" w:rsidRDefault="00D17177" w:rsidP="002D3DDC">
            <w:pPr>
              <w:rPr>
                <w:sz w:val="22"/>
                <w:szCs w:val="22"/>
              </w:rPr>
            </w:pPr>
            <w:r w:rsidRPr="00C06462">
              <w:rPr>
                <w:sz w:val="22"/>
                <w:szCs w:val="22"/>
              </w:rPr>
              <w:t>S</w:t>
            </w:r>
            <w:proofErr w:type="gramStart"/>
            <w:r w:rsidRPr="00C06462">
              <w:rPr>
                <w:sz w:val="22"/>
                <w:szCs w:val="22"/>
              </w:rPr>
              <w:t>6.B</w:t>
            </w:r>
            <w:proofErr w:type="gramEnd"/>
          </w:p>
        </w:tc>
        <w:tc>
          <w:tcPr>
            <w:tcW w:w="4449" w:type="dxa"/>
          </w:tcPr>
          <w:p w14:paraId="50D6F5E0" w14:textId="77777777" w:rsidR="00D17177" w:rsidRPr="00C06462" w:rsidRDefault="00D17177" w:rsidP="002D3DDC">
            <w:pPr>
              <w:rPr>
                <w:sz w:val="22"/>
                <w:szCs w:val="22"/>
              </w:rPr>
            </w:pPr>
            <w:r w:rsidRPr="00C06462">
              <w:rPr>
                <w:sz w:val="22"/>
                <w:szCs w:val="22"/>
              </w:rPr>
              <w:t>Requests by Individuals for Use of Church Property for One Off Private Function</w:t>
            </w:r>
          </w:p>
        </w:tc>
        <w:tc>
          <w:tcPr>
            <w:tcW w:w="654" w:type="dxa"/>
          </w:tcPr>
          <w:p w14:paraId="61A37D72" w14:textId="77777777" w:rsidR="00D17177" w:rsidRPr="00C06462" w:rsidRDefault="00D17177" w:rsidP="002D3DDC">
            <w:pPr>
              <w:rPr>
                <w:sz w:val="22"/>
                <w:szCs w:val="22"/>
              </w:rPr>
            </w:pPr>
          </w:p>
        </w:tc>
        <w:tc>
          <w:tcPr>
            <w:tcW w:w="3544" w:type="dxa"/>
          </w:tcPr>
          <w:p w14:paraId="58106DE8" w14:textId="77777777" w:rsidR="00D17177" w:rsidRPr="00C06462" w:rsidRDefault="00D17177" w:rsidP="002D3DDC">
            <w:pPr>
              <w:rPr>
                <w:i/>
                <w:iCs/>
                <w:sz w:val="22"/>
                <w:szCs w:val="22"/>
              </w:rPr>
            </w:pPr>
            <w:r w:rsidRPr="00C06462">
              <w:rPr>
                <w:i/>
                <w:iCs/>
                <w:sz w:val="22"/>
                <w:szCs w:val="22"/>
              </w:rPr>
              <w:t>Written requests &amp; responses</w:t>
            </w:r>
          </w:p>
        </w:tc>
        <w:tc>
          <w:tcPr>
            <w:tcW w:w="4172" w:type="dxa"/>
          </w:tcPr>
          <w:p w14:paraId="095541EA" w14:textId="77777777" w:rsidR="00D17177" w:rsidRDefault="00D17177" w:rsidP="002D3DDC"/>
        </w:tc>
      </w:tr>
      <w:tr w:rsidR="00D17177" w14:paraId="04336471" w14:textId="77777777" w:rsidTr="005F4205">
        <w:tc>
          <w:tcPr>
            <w:tcW w:w="1129" w:type="dxa"/>
          </w:tcPr>
          <w:p w14:paraId="562B4778" w14:textId="77777777" w:rsidR="00D17177" w:rsidRPr="00C06462" w:rsidRDefault="00D17177" w:rsidP="002D3DDC">
            <w:pPr>
              <w:rPr>
                <w:sz w:val="22"/>
                <w:szCs w:val="22"/>
              </w:rPr>
            </w:pPr>
            <w:r w:rsidRPr="00C06462">
              <w:rPr>
                <w:sz w:val="22"/>
                <w:szCs w:val="22"/>
              </w:rPr>
              <w:t>S6.C</w:t>
            </w:r>
          </w:p>
        </w:tc>
        <w:tc>
          <w:tcPr>
            <w:tcW w:w="4449" w:type="dxa"/>
          </w:tcPr>
          <w:p w14:paraId="5561A467" w14:textId="77777777" w:rsidR="00D17177" w:rsidRPr="00C06462" w:rsidRDefault="00D17177" w:rsidP="002D3DDC">
            <w:pPr>
              <w:rPr>
                <w:sz w:val="22"/>
                <w:szCs w:val="22"/>
              </w:rPr>
            </w:pPr>
            <w:r w:rsidRPr="00C06462">
              <w:rPr>
                <w:sz w:val="22"/>
                <w:szCs w:val="22"/>
              </w:rPr>
              <w:t xml:space="preserve">Safeguarding Support for Associations of the Faithful </w:t>
            </w:r>
          </w:p>
        </w:tc>
        <w:tc>
          <w:tcPr>
            <w:tcW w:w="654" w:type="dxa"/>
          </w:tcPr>
          <w:p w14:paraId="1DECED25" w14:textId="77777777" w:rsidR="00D17177" w:rsidRPr="00C06462" w:rsidRDefault="00D17177" w:rsidP="002D3DDC">
            <w:pPr>
              <w:rPr>
                <w:sz w:val="22"/>
                <w:szCs w:val="22"/>
              </w:rPr>
            </w:pPr>
          </w:p>
        </w:tc>
        <w:tc>
          <w:tcPr>
            <w:tcW w:w="3544" w:type="dxa"/>
          </w:tcPr>
          <w:p w14:paraId="2552633C" w14:textId="77777777" w:rsidR="00D17177" w:rsidRPr="00C06462" w:rsidRDefault="00D17177" w:rsidP="002D3DDC">
            <w:pPr>
              <w:rPr>
                <w:i/>
                <w:iCs/>
                <w:sz w:val="22"/>
                <w:szCs w:val="22"/>
              </w:rPr>
            </w:pPr>
            <w:r w:rsidRPr="00C06462">
              <w:rPr>
                <w:i/>
                <w:iCs/>
                <w:sz w:val="22"/>
                <w:szCs w:val="22"/>
              </w:rPr>
              <w:t>Contract between the Church Body &amp; the Association of the Faithful to include:</w:t>
            </w:r>
          </w:p>
          <w:p w14:paraId="64B5B083" w14:textId="77777777" w:rsidR="00D17177" w:rsidRPr="00C06462" w:rsidRDefault="00D17177" w:rsidP="002D3DDC">
            <w:pPr>
              <w:rPr>
                <w:i/>
                <w:iCs/>
                <w:sz w:val="22"/>
                <w:szCs w:val="22"/>
              </w:rPr>
            </w:pPr>
            <w:r w:rsidRPr="00C06462">
              <w:rPr>
                <w:i/>
                <w:iCs/>
                <w:sz w:val="22"/>
                <w:szCs w:val="22"/>
              </w:rPr>
              <w:t xml:space="preserve">Confirmation that the Association of the Faithful complies with all applicable child safeguarding and protection legislation and guidelines. </w:t>
            </w:r>
          </w:p>
          <w:p w14:paraId="294188E1" w14:textId="77777777" w:rsidR="00D17177" w:rsidRPr="00C06462" w:rsidRDefault="00D17177" w:rsidP="002D3DDC">
            <w:pPr>
              <w:rPr>
                <w:i/>
                <w:iCs/>
                <w:sz w:val="22"/>
                <w:szCs w:val="22"/>
              </w:rPr>
            </w:pPr>
            <w:r w:rsidRPr="00C06462">
              <w:rPr>
                <w:i/>
                <w:iCs/>
                <w:sz w:val="22"/>
                <w:szCs w:val="22"/>
              </w:rPr>
              <w:t xml:space="preserve">2. Confirmation that the Association of the Faithful has their own Tusla/HSCT compliant child safeguarding policy and procedures. </w:t>
            </w:r>
          </w:p>
          <w:p w14:paraId="522CD9CF" w14:textId="77777777" w:rsidR="00D17177" w:rsidRPr="00C06462" w:rsidRDefault="00D17177" w:rsidP="002D3DDC">
            <w:pPr>
              <w:rPr>
                <w:i/>
                <w:iCs/>
                <w:sz w:val="22"/>
                <w:szCs w:val="22"/>
              </w:rPr>
            </w:pPr>
            <w:r w:rsidRPr="00C06462">
              <w:rPr>
                <w:i/>
                <w:iCs/>
                <w:sz w:val="22"/>
                <w:szCs w:val="22"/>
              </w:rPr>
              <w:t>3. Confirmation and details of the Association of the Faithful’s insurance policy</w:t>
            </w:r>
          </w:p>
        </w:tc>
        <w:tc>
          <w:tcPr>
            <w:tcW w:w="4172" w:type="dxa"/>
          </w:tcPr>
          <w:p w14:paraId="1DACAB46" w14:textId="77777777" w:rsidR="00D17177" w:rsidRDefault="00D17177" w:rsidP="002D3DDC"/>
        </w:tc>
      </w:tr>
      <w:tr w:rsidR="00D17177" w14:paraId="18D6F34C" w14:textId="77777777" w:rsidTr="005F4205">
        <w:tc>
          <w:tcPr>
            <w:tcW w:w="1129" w:type="dxa"/>
          </w:tcPr>
          <w:p w14:paraId="42A0E585" w14:textId="77777777" w:rsidR="00D17177" w:rsidRPr="00C06462" w:rsidRDefault="00D17177" w:rsidP="002D3DDC">
            <w:pPr>
              <w:rPr>
                <w:sz w:val="22"/>
                <w:szCs w:val="22"/>
              </w:rPr>
            </w:pPr>
            <w:r w:rsidRPr="00C06462">
              <w:rPr>
                <w:sz w:val="22"/>
                <w:szCs w:val="22"/>
              </w:rPr>
              <w:t>S</w:t>
            </w:r>
            <w:proofErr w:type="gramStart"/>
            <w:r w:rsidRPr="00C06462">
              <w:rPr>
                <w:sz w:val="22"/>
                <w:szCs w:val="22"/>
              </w:rPr>
              <w:t>6.D</w:t>
            </w:r>
            <w:proofErr w:type="gramEnd"/>
          </w:p>
        </w:tc>
        <w:tc>
          <w:tcPr>
            <w:tcW w:w="4449" w:type="dxa"/>
          </w:tcPr>
          <w:p w14:paraId="3191E813" w14:textId="77777777" w:rsidR="00D17177" w:rsidRPr="00C06462" w:rsidRDefault="00D17177" w:rsidP="002D3DDC">
            <w:pPr>
              <w:rPr>
                <w:sz w:val="22"/>
                <w:szCs w:val="22"/>
              </w:rPr>
            </w:pPr>
            <w:r w:rsidRPr="00C06462">
              <w:rPr>
                <w:sz w:val="22"/>
                <w:szCs w:val="22"/>
              </w:rPr>
              <w:t xml:space="preserve">Facilitating Community Service Orders on Church Property (ROI Only) </w:t>
            </w:r>
          </w:p>
        </w:tc>
        <w:tc>
          <w:tcPr>
            <w:tcW w:w="654" w:type="dxa"/>
          </w:tcPr>
          <w:p w14:paraId="4580E2B0" w14:textId="77777777" w:rsidR="00D17177" w:rsidRPr="00C06462" w:rsidRDefault="00D17177" w:rsidP="002D3DDC">
            <w:pPr>
              <w:rPr>
                <w:sz w:val="22"/>
                <w:szCs w:val="22"/>
              </w:rPr>
            </w:pPr>
          </w:p>
        </w:tc>
        <w:tc>
          <w:tcPr>
            <w:tcW w:w="3544" w:type="dxa"/>
          </w:tcPr>
          <w:p w14:paraId="7C856635" w14:textId="77777777" w:rsidR="00D17177" w:rsidRPr="00C06462" w:rsidRDefault="00D17177" w:rsidP="002D3DDC">
            <w:pPr>
              <w:rPr>
                <w:i/>
                <w:iCs/>
                <w:sz w:val="22"/>
                <w:szCs w:val="22"/>
              </w:rPr>
            </w:pPr>
            <w:r w:rsidRPr="00C06462">
              <w:rPr>
                <w:i/>
                <w:iCs/>
                <w:sz w:val="22"/>
                <w:szCs w:val="22"/>
              </w:rPr>
              <w:t>Contract between the Church body &amp; the Probation Service that includes:</w:t>
            </w:r>
          </w:p>
          <w:p w14:paraId="24AEEB27" w14:textId="77777777" w:rsidR="00D17177" w:rsidRPr="00C06462" w:rsidRDefault="00D17177" w:rsidP="002D3DDC">
            <w:pPr>
              <w:rPr>
                <w:i/>
                <w:iCs/>
                <w:sz w:val="22"/>
                <w:szCs w:val="22"/>
              </w:rPr>
            </w:pPr>
            <w:r w:rsidRPr="00C06462">
              <w:rPr>
                <w:i/>
                <w:iCs/>
                <w:sz w:val="22"/>
                <w:szCs w:val="22"/>
              </w:rPr>
              <w:t xml:space="preserve">Confirmation that the Probation Service complies with all applicable child safeguarding and protection legislation and guidelines. </w:t>
            </w:r>
          </w:p>
          <w:p w14:paraId="65800039" w14:textId="77777777" w:rsidR="00D17177" w:rsidRPr="00C06462" w:rsidRDefault="00D17177" w:rsidP="002D3DDC">
            <w:pPr>
              <w:rPr>
                <w:i/>
                <w:iCs/>
                <w:sz w:val="22"/>
                <w:szCs w:val="22"/>
              </w:rPr>
            </w:pPr>
            <w:r w:rsidRPr="00C06462">
              <w:rPr>
                <w:i/>
                <w:iCs/>
                <w:sz w:val="22"/>
                <w:szCs w:val="22"/>
              </w:rPr>
              <w:lastRenderedPageBreak/>
              <w:t xml:space="preserve">Confirmation that the Probation Service has its own Tusla compliant child safeguarding policy and procedures </w:t>
            </w:r>
          </w:p>
          <w:p w14:paraId="7A95685D" w14:textId="77777777" w:rsidR="00D17177" w:rsidRPr="00C06462" w:rsidRDefault="00D17177" w:rsidP="002D3DDC">
            <w:pPr>
              <w:rPr>
                <w:i/>
                <w:iCs/>
                <w:sz w:val="22"/>
                <w:szCs w:val="22"/>
              </w:rPr>
            </w:pPr>
            <w:r w:rsidRPr="00C06462">
              <w:rPr>
                <w:i/>
                <w:iCs/>
                <w:sz w:val="22"/>
                <w:szCs w:val="22"/>
              </w:rPr>
              <w:t>Confirmation that the Probation Service has appropriate insurance</w:t>
            </w:r>
          </w:p>
        </w:tc>
        <w:tc>
          <w:tcPr>
            <w:tcW w:w="4172" w:type="dxa"/>
          </w:tcPr>
          <w:p w14:paraId="50D1B9EF" w14:textId="77777777" w:rsidR="00D17177" w:rsidRDefault="00D17177" w:rsidP="002D3DDC"/>
        </w:tc>
      </w:tr>
      <w:tr w:rsidR="00D17177" w14:paraId="5117A850" w14:textId="77777777" w:rsidTr="005F4205">
        <w:tc>
          <w:tcPr>
            <w:tcW w:w="1129" w:type="dxa"/>
          </w:tcPr>
          <w:p w14:paraId="09406C8D" w14:textId="77777777" w:rsidR="00D17177" w:rsidRPr="00C06462" w:rsidRDefault="00D17177" w:rsidP="002D3DDC">
            <w:pPr>
              <w:rPr>
                <w:sz w:val="22"/>
                <w:szCs w:val="22"/>
              </w:rPr>
            </w:pPr>
            <w:r w:rsidRPr="00C06462">
              <w:rPr>
                <w:sz w:val="22"/>
                <w:szCs w:val="22"/>
              </w:rPr>
              <w:t>S</w:t>
            </w:r>
            <w:proofErr w:type="gramStart"/>
            <w:r w:rsidRPr="00C06462">
              <w:rPr>
                <w:sz w:val="22"/>
                <w:szCs w:val="22"/>
              </w:rPr>
              <w:t>6.E</w:t>
            </w:r>
            <w:proofErr w:type="gramEnd"/>
          </w:p>
        </w:tc>
        <w:tc>
          <w:tcPr>
            <w:tcW w:w="4449" w:type="dxa"/>
          </w:tcPr>
          <w:p w14:paraId="07910AB5" w14:textId="77777777" w:rsidR="00D17177" w:rsidRPr="00C06462" w:rsidRDefault="00D17177" w:rsidP="002D3DDC">
            <w:pPr>
              <w:rPr>
                <w:sz w:val="22"/>
                <w:szCs w:val="22"/>
              </w:rPr>
            </w:pPr>
            <w:r w:rsidRPr="00C06462">
              <w:rPr>
                <w:sz w:val="22"/>
                <w:szCs w:val="22"/>
              </w:rPr>
              <w:t>Cross-Referencing Safeguarding Policies</w:t>
            </w:r>
          </w:p>
        </w:tc>
        <w:tc>
          <w:tcPr>
            <w:tcW w:w="654" w:type="dxa"/>
          </w:tcPr>
          <w:p w14:paraId="62547F0B" w14:textId="77777777" w:rsidR="00D17177" w:rsidRPr="00C06462" w:rsidRDefault="00D17177" w:rsidP="002D3DDC">
            <w:pPr>
              <w:rPr>
                <w:sz w:val="22"/>
                <w:szCs w:val="22"/>
              </w:rPr>
            </w:pPr>
          </w:p>
        </w:tc>
        <w:tc>
          <w:tcPr>
            <w:tcW w:w="3544" w:type="dxa"/>
          </w:tcPr>
          <w:p w14:paraId="5E9AB92A" w14:textId="77777777" w:rsidR="00D17177" w:rsidRPr="00C06462" w:rsidRDefault="00D17177" w:rsidP="002D3DDC">
            <w:pPr>
              <w:rPr>
                <w:i/>
                <w:iCs/>
                <w:sz w:val="22"/>
                <w:szCs w:val="22"/>
              </w:rPr>
            </w:pPr>
            <w:r w:rsidRPr="00C06462">
              <w:rPr>
                <w:i/>
                <w:iCs/>
                <w:sz w:val="22"/>
                <w:szCs w:val="22"/>
              </w:rPr>
              <w:t>Demonstrate an understanding of the processes involved if a safeguarding concern arises in relation to a cleric or religious while they are ministering for a different Church body or external agency</w:t>
            </w:r>
          </w:p>
        </w:tc>
        <w:tc>
          <w:tcPr>
            <w:tcW w:w="4172" w:type="dxa"/>
          </w:tcPr>
          <w:p w14:paraId="70BE56DF" w14:textId="77777777" w:rsidR="00D17177" w:rsidRDefault="00D17177" w:rsidP="002D3DDC"/>
        </w:tc>
      </w:tr>
      <w:tr w:rsidR="00D17177" w14:paraId="2EF48CF1" w14:textId="77777777" w:rsidTr="005F4205">
        <w:tc>
          <w:tcPr>
            <w:tcW w:w="1129" w:type="dxa"/>
          </w:tcPr>
          <w:p w14:paraId="13A0F648" w14:textId="77777777" w:rsidR="00D17177" w:rsidRPr="00C06462" w:rsidRDefault="00D17177" w:rsidP="002D3DDC">
            <w:pPr>
              <w:rPr>
                <w:sz w:val="22"/>
                <w:szCs w:val="22"/>
              </w:rPr>
            </w:pPr>
            <w:r w:rsidRPr="00C06462">
              <w:rPr>
                <w:sz w:val="22"/>
                <w:szCs w:val="22"/>
              </w:rPr>
              <w:t>S</w:t>
            </w:r>
            <w:proofErr w:type="gramStart"/>
            <w:r w:rsidRPr="00C06462">
              <w:rPr>
                <w:sz w:val="22"/>
                <w:szCs w:val="22"/>
              </w:rPr>
              <w:t>6.F</w:t>
            </w:r>
            <w:proofErr w:type="gramEnd"/>
          </w:p>
        </w:tc>
        <w:tc>
          <w:tcPr>
            <w:tcW w:w="4449" w:type="dxa"/>
          </w:tcPr>
          <w:p w14:paraId="2114ED3E" w14:textId="77777777" w:rsidR="00D17177" w:rsidRPr="00C06462" w:rsidRDefault="00D17177" w:rsidP="002D3DDC">
            <w:pPr>
              <w:rPr>
                <w:sz w:val="22"/>
                <w:szCs w:val="22"/>
              </w:rPr>
            </w:pPr>
            <w:r w:rsidRPr="00C06462">
              <w:rPr>
                <w:sz w:val="22"/>
                <w:szCs w:val="22"/>
              </w:rPr>
              <w:t xml:space="preserve">Ensuring All Clerics/Religious, who are Members of the Church Body and are Ministering with Children in an External Organisation/Church Body, agree to Follow Effective Safeguarding Practice </w:t>
            </w:r>
          </w:p>
        </w:tc>
        <w:tc>
          <w:tcPr>
            <w:tcW w:w="654" w:type="dxa"/>
          </w:tcPr>
          <w:p w14:paraId="3ADE2922" w14:textId="77777777" w:rsidR="00D17177" w:rsidRPr="00C06462" w:rsidRDefault="00D17177" w:rsidP="002D3DDC">
            <w:pPr>
              <w:rPr>
                <w:sz w:val="22"/>
                <w:szCs w:val="22"/>
              </w:rPr>
            </w:pPr>
          </w:p>
        </w:tc>
        <w:tc>
          <w:tcPr>
            <w:tcW w:w="3544" w:type="dxa"/>
          </w:tcPr>
          <w:p w14:paraId="77DCCD5F" w14:textId="77777777" w:rsidR="00D17177" w:rsidRPr="00C06462" w:rsidRDefault="00D17177" w:rsidP="002D3DDC">
            <w:pPr>
              <w:rPr>
                <w:i/>
                <w:iCs/>
                <w:sz w:val="22"/>
                <w:szCs w:val="22"/>
              </w:rPr>
            </w:pPr>
            <w:r w:rsidRPr="00C06462">
              <w:rPr>
                <w:i/>
                <w:iCs/>
                <w:sz w:val="22"/>
                <w:szCs w:val="22"/>
              </w:rPr>
              <w:t>Written agreements between Church authority and external agency or Church body</w:t>
            </w:r>
          </w:p>
          <w:p w14:paraId="6CBFB569" w14:textId="77777777" w:rsidR="00D17177" w:rsidRPr="00C06462" w:rsidRDefault="00D17177" w:rsidP="002D3DDC">
            <w:pPr>
              <w:rPr>
                <w:i/>
                <w:iCs/>
                <w:sz w:val="22"/>
                <w:szCs w:val="22"/>
              </w:rPr>
            </w:pPr>
          </w:p>
        </w:tc>
        <w:tc>
          <w:tcPr>
            <w:tcW w:w="4172" w:type="dxa"/>
          </w:tcPr>
          <w:p w14:paraId="119F7FBF" w14:textId="77777777" w:rsidR="00D17177" w:rsidRDefault="00D17177" w:rsidP="002D3DDC"/>
        </w:tc>
      </w:tr>
      <w:tr w:rsidR="00D17177" w14:paraId="7ACB2ECE" w14:textId="77777777" w:rsidTr="005F4205">
        <w:tc>
          <w:tcPr>
            <w:tcW w:w="1129" w:type="dxa"/>
          </w:tcPr>
          <w:p w14:paraId="76CFC91F" w14:textId="77777777" w:rsidR="00D17177" w:rsidRPr="00C06462" w:rsidRDefault="00D17177" w:rsidP="002D3DDC">
            <w:pPr>
              <w:rPr>
                <w:sz w:val="22"/>
                <w:szCs w:val="22"/>
              </w:rPr>
            </w:pPr>
            <w:r w:rsidRPr="00C06462">
              <w:rPr>
                <w:sz w:val="22"/>
                <w:szCs w:val="22"/>
              </w:rPr>
              <w:t>S</w:t>
            </w:r>
            <w:proofErr w:type="gramStart"/>
            <w:r w:rsidRPr="00C06462">
              <w:rPr>
                <w:sz w:val="22"/>
                <w:szCs w:val="22"/>
              </w:rPr>
              <w:t>6.G</w:t>
            </w:r>
            <w:proofErr w:type="gramEnd"/>
          </w:p>
        </w:tc>
        <w:tc>
          <w:tcPr>
            <w:tcW w:w="4449" w:type="dxa"/>
          </w:tcPr>
          <w:p w14:paraId="1C63A6B8" w14:textId="77777777" w:rsidR="00D17177" w:rsidRPr="00C06462" w:rsidRDefault="00D17177" w:rsidP="002D3DDC">
            <w:pPr>
              <w:rPr>
                <w:sz w:val="22"/>
                <w:szCs w:val="22"/>
              </w:rPr>
            </w:pPr>
            <w:r w:rsidRPr="00C06462">
              <w:rPr>
                <w:sz w:val="22"/>
                <w:szCs w:val="22"/>
              </w:rPr>
              <w:t xml:space="preserve">Visiting Clergy, Religious, Lay Ecclesial Ministers, Seminarians and Visits to Shrines </w:t>
            </w:r>
          </w:p>
        </w:tc>
        <w:tc>
          <w:tcPr>
            <w:tcW w:w="654" w:type="dxa"/>
          </w:tcPr>
          <w:p w14:paraId="35FFAF72" w14:textId="77777777" w:rsidR="00D17177" w:rsidRPr="00C06462" w:rsidRDefault="00D17177" w:rsidP="002D3DDC">
            <w:pPr>
              <w:rPr>
                <w:sz w:val="22"/>
                <w:szCs w:val="22"/>
              </w:rPr>
            </w:pPr>
          </w:p>
        </w:tc>
        <w:tc>
          <w:tcPr>
            <w:tcW w:w="3544" w:type="dxa"/>
          </w:tcPr>
          <w:p w14:paraId="2CFA70A5" w14:textId="77777777" w:rsidR="00D17177" w:rsidRPr="00C06462" w:rsidRDefault="00D17177" w:rsidP="002D3DDC">
            <w:pPr>
              <w:rPr>
                <w:i/>
                <w:iCs/>
                <w:sz w:val="22"/>
                <w:szCs w:val="22"/>
              </w:rPr>
            </w:pPr>
            <w:r w:rsidRPr="00C06462">
              <w:rPr>
                <w:i/>
                <w:iCs/>
                <w:sz w:val="22"/>
                <w:szCs w:val="22"/>
              </w:rPr>
              <w:t>Garda/Access NI vetting</w:t>
            </w:r>
          </w:p>
          <w:p w14:paraId="1EC047AE" w14:textId="77777777" w:rsidR="00D17177" w:rsidRPr="00C06462" w:rsidRDefault="00D17177" w:rsidP="002D3DDC">
            <w:pPr>
              <w:rPr>
                <w:i/>
                <w:iCs/>
                <w:sz w:val="22"/>
                <w:szCs w:val="22"/>
              </w:rPr>
            </w:pPr>
            <w:r w:rsidRPr="00C06462">
              <w:rPr>
                <w:i/>
                <w:iCs/>
                <w:sz w:val="22"/>
                <w:szCs w:val="22"/>
              </w:rPr>
              <w:t>Sacristy sign in with celebret</w:t>
            </w:r>
          </w:p>
          <w:p w14:paraId="518A9A9A" w14:textId="77777777" w:rsidR="00D17177" w:rsidRPr="00C06462" w:rsidRDefault="00D17177" w:rsidP="002D3DDC">
            <w:pPr>
              <w:rPr>
                <w:i/>
                <w:iCs/>
                <w:sz w:val="22"/>
                <w:szCs w:val="22"/>
              </w:rPr>
            </w:pPr>
            <w:r w:rsidRPr="00C06462">
              <w:rPr>
                <w:i/>
                <w:iCs/>
                <w:sz w:val="22"/>
                <w:szCs w:val="22"/>
              </w:rPr>
              <w:t xml:space="preserve">Acknowledgement letters for requests for ministry </w:t>
            </w:r>
          </w:p>
          <w:p w14:paraId="4D59EF38" w14:textId="77777777" w:rsidR="00D17177" w:rsidRPr="00C06462" w:rsidRDefault="00D17177" w:rsidP="002D3DDC">
            <w:pPr>
              <w:rPr>
                <w:i/>
                <w:iCs/>
                <w:sz w:val="22"/>
                <w:szCs w:val="22"/>
              </w:rPr>
            </w:pPr>
            <w:r w:rsidRPr="00C06462">
              <w:rPr>
                <w:i/>
                <w:iCs/>
                <w:sz w:val="22"/>
                <w:szCs w:val="22"/>
              </w:rPr>
              <w:t>Declaration forms of Good Standing</w:t>
            </w:r>
          </w:p>
          <w:p w14:paraId="0E3B190E" w14:textId="77777777" w:rsidR="00D17177" w:rsidRPr="00C06462" w:rsidRDefault="00D17177" w:rsidP="002D3DDC">
            <w:pPr>
              <w:rPr>
                <w:i/>
                <w:iCs/>
                <w:sz w:val="22"/>
                <w:szCs w:val="22"/>
              </w:rPr>
            </w:pPr>
            <w:r w:rsidRPr="00C06462">
              <w:rPr>
                <w:i/>
                <w:iCs/>
                <w:sz w:val="22"/>
                <w:szCs w:val="22"/>
              </w:rPr>
              <w:t>Confirmation forms of Good Standing</w:t>
            </w:r>
          </w:p>
          <w:p w14:paraId="0C3CDC2C" w14:textId="77777777" w:rsidR="00D17177" w:rsidRPr="00C06462" w:rsidRDefault="00D17177" w:rsidP="002D3DDC">
            <w:pPr>
              <w:rPr>
                <w:i/>
                <w:iCs/>
                <w:sz w:val="22"/>
                <w:szCs w:val="22"/>
              </w:rPr>
            </w:pPr>
            <w:r w:rsidRPr="00C06462">
              <w:rPr>
                <w:i/>
                <w:iCs/>
                <w:sz w:val="22"/>
                <w:szCs w:val="22"/>
              </w:rPr>
              <w:t xml:space="preserve">Completed Approval for Ministry </w:t>
            </w:r>
          </w:p>
        </w:tc>
        <w:tc>
          <w:tcPr>
            <w:tcW w:w="4172" w:type="dxa"/>
          </w:tcPr>
          <w:p w14:paraId="15D72C4C" w14:textId="77777777" w:rsidR="00D17177" w:rsidRDefault="00D17177" w:rsidP="002D3DDC"/>
        </w:tc>
      </w:tr>
      <w:tr w:rsidR="00D17177" w14:paraId="7F957E8A" w14:textId="77777777" w:rsidTr="005F4205">
        <w:tc>
          <w:tcPr>
            <w:tcW w:w="1129" w:type="dxa"/>
          </w:tcPr>
          <w:p w14:paraId="5FCF94D0" w14:textId="77777777" w:rsidR="00D17177" w:rsidRPr="00C06462" w:rsidRDefault="00D17177" w:rsidP="002D3DDC">
            <w:pPr>
              <w:rPr>
                <w:sz w:val="22"/>
                <w:szCs w:val="22"/>
              </w:rPr>
            </w:pPr>
            <w:r w:rsidRPr="00C06462">
              <w:rPr>
                <w:sz w:val="22"/>
                <w:szCs w:val="22"/>
              </w:rPr>
              <w:t>S6.H</w:t>
            </w:r>
          </w:p>
        </w:tc>
        <w:tc>
          <w:tcPr>
            <w:tcW w:w="4449" w:type="dxa"/>
          </w:tcPr>
          <w:p w14:paraId="398CD2B1" w14:textId="77777777" w:rsidR="00D17177" w:rsidRPr="00C06462" w:rsidRDefault="00D17177" w:rsidP="002D3DDC">
            <w:pPr>
              <w:rPr>
                <w:sz w:val="22"/>
                <w:szCs w:val="22"/>
              </w:rPr>
            </w:pPr>
            <w:r w:rsidRPr="00C06462">
              <w:rPr>
                <w:sz w:val="22"/>
                <w:szCs w:val="22"/>
              </w:rPr>
              <w:t>Religious (who do not have Ministry with Children or are not Managing Allegations) whose Church is used for Public Masses or Other Ministry with Children</w:t>
            </w:r>
          </w:p>
        </w:tc>
        <w:tc>
          <w:tcPr>
            <w:tcW w:w="654" w:type="dxa"/>
          </w:tcPr>
          <w:p w14:paraId="6A7BB60D" w14:textId="77777777" w:rsidR="00D17177" w:rsidRPr="00C06462" w:rsidRDefault="00D17177" w:rsidP="002D3DDC">
            <w:pPr>
              <w:rPr>
                <w:sz w:val="22"/>
                <w:szCs w:val="22"/>
              </w:rPr>
            </w:pPr>
          </w:p>
        </w:tc>
        <w:tc>
          <w:tcPr>
            <w:tcW w:w="3544" w:type="dxa"/>
          </w:tcPr>
          <w:p w14:paraId="27040430" w14:textId="77777777" w:rsidR="00D17177" w:rsidRPr="00C06462" w:rsidRDefault="00D17177" w:rsidP="002D3DDC">
            <w:pPr>
              <w:rPr>
                <w:i/>
                <w:iCs/>
                <w:sz w:val="22"/>
                <w:szCs w:val="22"/>
              </w:rPr>
            </w:pPr>
            <w:r w:rsidRPr="00C06462">
              <w:rPr>
                <w:i/>
                <w:iCs/>
                <w:sz w:val="22"/>
                <w:szCs w:val="22"/>
              </w:rPr>
              <w:t>Demonstrate an understanding of the applicable procedures</w:t>
            </w:r>
          </w:p>
        </w:tc>
        <w:tc>
          <w:tcPr>
            <w:tcW w:w="4172" w:type="dxa"/>
          </w:tcPr>
          <w:p w14:paraId="60217BC1" w14:textId="77777777" w:rsidR="00D17177" w:rsidRDefault="00D17177" w:rsidP="002D3DDC"/>
        </w:tc>
      </w:tr>
    </w:tbl>
    <w:bookmarkEnd w:id="1"/>
    <w:p w14:paraId="0F8F6289" w14:textId="77777777" w:rsidR="00A02FDA" w:rsidRPr="00AE0E17" w:rsidRDefault="00A02FDA" w:rsidP="00A02FD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b/>
          <w:bCs/>
          <w:lang w:val="en-GB"/>
        </w:rPr>
      </w:pPr>
      <w:r w:rsidRPr="00AE0E17">
        <w:rPr>
          <w:b/>
          <w:bCs/>
          <w:lang w:val="en-GB"/>
        </w:rPr>
        <w:t>Self-Evaluation &amp; Development Plan: Standard: Nurturing a Culture of Safeguarding</w:t>
      </w:r>
    </w:p>
    <w:tbl>
      <w:tblPr>
        <w:tblStyle w:val="TableGrid"/>
        <w:tblW w:w="0" w:type="auto"/>
        <w:tblLook w:val="04A0" w:firstRow="1" w:lastRow="0" w:firstColumn="1" w:lastColumn="0" w:noHBand="0" w:noVBand="1"/>
      </w:tblPr>
      <w:tblGrid>
        <w:gridCol w:w="1175"/>
        <w:gridCol w:w="3356"/>
        <w:gridCol w:w="4111"/>
        <w:gridCol w:w="1418"/>
        <w:gridCol w:w="2268"/>
        <w:gridCol w:w="1620"/>
      </w:tblGrid>
      <w:tr w:rsidR="00A02FDA" w:rsidRPr="00BF4C61" w14:paraId="0B783DA6" w14:textId="77777777" w:rsidTr="00CE3BB6">
        <w:tc>
          <w:tcPr>
            <w:tcW w:w="1175" w:type="dxa"/>
          </w:tcPr>
          <w:p w14:paraId="0AC3EDC0" w14:textId="77777777" w:rsidR="00A02FDA" w:rsidRPr="00BF4C61" w:rsidRDefault="00A02FDA" w:rsidP="00CE3BB6">
            <w:pPr>
              <w:rPr>
                <w:b/>
                <w:bCs/>
                <w:sz w:val="22"/>
                <w:szCs w:val="22"/>
                <w:lang w:val="en-GB"/>
              </w:rPr>
            </w:pPr>
            <w:r>
              <w:rPr>
                <w:b/>
                <w:bCs/>
                <w:sz w:val="22"/>
                <w:szCs w:val="22"/>
                <w:lang w:val="en-GB"/>
              </w:rPr>
              <w:t>Criterion</w:t>
            </w:r>
          </w:p>
        </w:tc>
        <w:tc>
          <w:tcPr>
            <w:tcW w:w="3356" w:type="dxa"/>
          </w:tcPr>
          <w:p w14:paraId="19849946" w14:textId="77777777" w:rsidR="00A02FDA" w:rsidRPr="00BF4C61" w:rsidRDefault="00A02FDA" w:rsidP="00CE3BB6">
            <w:pPr>
              <w:rPr>
                <w:color w:val="3399FF"/>
                <w:sz w:val="22"/>
                <w:szCs w:val="22"/>
                <w:lang w:val="en-GB"/>
              </w:rPr>
            </w:pPr>
            <w:r>
              <w:rPr>
                <w:b/>
                <w:bCs/>
                <w:sz w:val="22"/>
                <w:szCs w:val="22"/>
                <w:lang w:val="en-GB"/>
              </w:rPr>
              <w:t xml:space="preserve">What is working well? </w:t>
            </w:r>
          </w:p>
        </w:tc>
        <w:tc>
          <w:tcPr>
            <w:tcW w:w="4111" w:type="dxa"/>
          </w:tcPr>
          <w:p w14:paraId="0EF8C097" w14:textId="77777777" w:rsidR="00A02FDA" w:rsidRPr="00C25D31" w:rsidRDefault="00A02FDA" w:rsidP="00CE3BB6">
            <w:pPr>
              <w:rPr>
                <w:b/>
                <w:bCs/>
                <w:color w:val="3399FF"/>
                <w:sz w:val="22"/>
                <w:szCs w:val="22"/>
                <w:lang w:val="en-GB"/>
              </w:rPr>
            </w:pPr>
            <w:r w:rsidRPr="00C25D31">
              <w:rPr>
                <w:b/>
                <w:bCs/>
                <w:sz w:val="22"/>
                <w:szCs w:val="22"/>
                <w:lang w:val="en-GB"/>
              </w:rPr>
              <w:t>What needs to be developed?</w:t>
            </w:r>
          </w:p>
        </w:tc>
        <w:tc>
          <w:tcPr>
            <w:tcW w:w="1418" w:type="dxa"/>
          </w:tcPr>
          <w:p w14:paraId="78011022" w14:textId="77777777" w:rsidR="00A02FDA" w:rsidRPr="00C25D31" w:rsidRDefault="00A02FDA" w:rsidP="00CE3BB6">
            <w:pPr>
              <w:rPr>
                <w:b/>
                <w:bCs/>
                <w:color w:val="3399FF"/>
                <w:sz w:val="22"/>
                <w:szCs w:val="22"/>
                <w:lang w:val="en-GB"/>
              </w:rPr>
            </w:pPr>
            <w:r w:rsidRPr="00C25D31">
              <w:rPr>
                <w:b/>
                <w:bCs/>
                <w:sz w:val="22"/>
                <w:szCs w:val="22"/>
                <w:lang w:val="en-GB"/>
              </w:rPr>
              <w:t>Timescale</w:t>
            </w:r>
          </w:p>
        </w:tc>
        <w:tc>
          <w:tcPr>
            <w:tcW w:w="2268" w:type="dxa"/>
          </w:tcPr>
          <w:p w14:paraId="5BD4D9CB" w14:textId="77777777" w:rsidR="00A02FDA" w:rsidRPr="00C25D31" w:rsidRDefault="00A02FDA" w:rsidP="00CE3BB6">
            <w:pPr>
              <w:rPr>
                <w:b/>
                <w:bCs/>
                <w:color w:val="3399FF"/>
                <w:sz w:val="22"/>
                <w:szCs w:val="22"/>
                <w:lang w:val="en-GB"/>
              </w:rPr>
            </w:pPr>
            <w:r>
              <w:rPr>
                <w:b/>
                <w:bCs/>
                <w:sz w:val="22"/>
                <w:szCs w:val="22"/>
                <w:lang w:val="en-GB"/>
              </w:rPr>
              <w:t>Who is responsible?</w:t>
            </w:r>
          </w:p>
        </w:tc>
        <w:tc>
          <w:tcPr>
            <w:tcW w:w="1620" w:type="dxa"/>
          </w:tcPr>
          <w:p w14:paraId="0FB41AE3" w14:textId="77777777" w:rsidR="00A02FDA" w:rsidRDefault="00A02FDA" w:rsidP="00CE3BB6">
            <w:pPr>
              <w:rPr>
                <w:b/>
                <w:bCs/>
                <w:sz w:val="22"/>
                <w:szCs w:val="22"/>
                <w:lang w:val="en-GB"/>
              </w:rPr>
            </w:pPr>
            <w:r>
              <w:rPr>
                <w:b/>
                <w:bCs/>
                <w:sz w:val="22"/>
                <w:szCs w:val="22"/>
                <w:lang w:val="en-GB"/>
              </w:rPr>
              <w:t>Reference</w:t>
            </w:r>
          </w:p>
        </w:tc>
      </w:tr>
      <w:tr w:rsidR="00A02FDA" w:rsidRPr="00BF4C61" w14:paraId="24FDA2A5" w14:textId="77777777" w:rsidTr="00CE3BB6">
        <w:tc>
          <w:tcPr>
            <w:tcW w:w="1175" w:type="dxa"/>
          </w:tcPr>
          <w:p w14:paraId="417FFBB6" w14:textId="77777777" w:rsidR="00A02FDA" w:rsidRPr="00BF4C61" w:rsidRDefault="00A02FDA" w:rsidP="00CE3BB6">
            <w:pPr>
              <w:rPr>
                <w:sz w:val="22"/>
                <w:szCs w:val="22"/>
                <w:lang w:val="en-GB"/>
              </w:rPr>
            </w:pPr>
            <w:r>
              <w:rPr>
                <w:sz w:val="22"/>
                <w:szCs w:val="22"/>
                <w:lang w:val="en-GB"/>
              </w:rPr>
              <w:lastRenderedPageBreak/>
              <w:t>S2</w:t>
            </w:r>
          </w:p>
        </w:tc>
        <w:tc>
          <w:tcPr>
            <w:tcW w:w="3356" w:type="dxa"/>
          </w:tcPr>
          <w:p w14:paraId="65E84896" w14:textId="77777777" w:rsidR="00A02FDA" w:rsidRPr="00BF4C61" w:rsidRDefault="00A02FDA" w:rsidP="00CE3BB6">
            <w:pPr>
              <w:rPr>
                <w:sz w:val="22"/>
                <w:szCs w:val="22"/>
                <w:lang w:val="en-GB"/>
              </w:rPr>
            </w:pPr>
          </w:p>
        </w:tc>
        <w:tc>
          <w:tcPr>
            <w:tcW w:w="4111" w:type="dxa"/>
          </w:tcPr>
          <w:p w14:paraId="1B3589AC" w14:textId="77777777" w:rsidR="00A02FDA" w:rsidRPr="00785163" w:rsidRDefault="00A02FDA" w:rsidP="00CE3BB6">
            <w:pPr>
              <w:rPr>
                <w:i/>
                <w:iCs/>
                <w:color w:val="3399FF"/>
                <w:sz w:val="22"/>
                <w:szCs w:val="22"/>
                <w:lang w:val="en-GB"/>
              </w:rPr>
            </w:pPr>
            <w:r w:rsidRPr="00785163">
              <w:rPr>
                <w:i/>
                <w:iCs/>
                <w:sz w:val="22"/>
                <w:szCs w:val="22"/>
              </w:rPr>
              <w:t xml:space="preserve"> </w:t>
            </w:r>
          </w:p>
        </w:tc>
        <w:tc>
          <w:tcPr>
            <w:tcW w:w="1418" w:type="dxa"/>
          </w:tcPr>
          <w:p w14:paraId="6FEF4387" w14:textId="77777777" w:rsidR="00A02FDA" w:rsidRPr="00BF4C61" w:rsidRDefault="00A02FDA" w:rsidP="00CE3BB6">
            <w:pPr>
              <w:rPr>
                <w:color w:val="3399FF"/>
                <w:sz w:val="22"/>
                <w:szCs w:val="22"/>
                <w:lang w:val="en-GB"/>
              </w:rPr>
            </w:pPr>
          </w:p>
        </w:tc>
        <w:tc>
          <w:tcPr>
            <w:tcW w:w="2268" w:type="dxa"/>
          </w:tcPr>
          <w:p w14:paraId="48FE8D26" w14:textId="77777777" w:rsidR="00A02FDA" w:rsidRPr="00BF4C61" w:rsidRDefault="00A02FDA" w:rsidP="00CE3BB6">
            <w:pPr>
              <w:rPr>
                <w:color w:val="3399FF"/>
                <w:sz w:val="22"/>
                <w:szCs w:val="22"/>
                <w:lang w:val="en-GB"/>
              </w:rPr>
            </w:pPr>
          </w:p>
        </w:tc>
        <w:tc>
          <w:tcPr>
            <w:tcW w:w="1620" w:type="dxa"/>
          </w:tcPr>
          <w:p w14:paraId="6879D56D" w14:textId="77777777" w:rsidR="00A02FDA" w:rsidRPr="00BF4C61" w:rsidRDefault="00A02FDA" w:rsidP="00CE3BB6">
            <w:pPr>
              <w:rPr>
                <w:color w:val="3399FF"/>
                <w:sz w:val="22"/>
                <w:szCs w:val="22"/>
                <w:lang w:val="en-GB"/>
              </w:rPr>
            </w:pPr>
          </w:p>
        </w:tc>
      </w:tr>
      <w:tr w:rsidR="00A02FDA" w:rsidRPr="00BF4C61" w14:paraId="385C250C" w14:textId="77777777" w:rsidTr="00CE3BB6">
        <w:tc>
          <w:tcPr>
            <w:tcW w:w="1175" w:type="dxa"/>
          </w:tcPr>
          <w:p w14:paraId="407BA9EF" w14:textId="77777777" w:rsidR="00A02FDA" w:rsidRPr="00BF4C61" w:rsidRDefault="00A02FDA" w:rsidP="00CE3BB6">
            <w:pPr>
              <w:rPr>
                <w:sz w:val="22"/>
                <w:szCs w:val="22"/>
                <w:lang w:val="en-GB"/>
              </w:rPr>
            </w:pPr>
            <w:r>
              <w:rPr>
                <w:sz w:val="22"/>
                <w:szCs w:val="22"/>
                <w:lang w:val="en-GB"/>
              </w:rPr>
              <w:t>S6</w:t>
            </w:r>
          </w:p>
        </w:tc>
        <w:tc>
          <w:tcPr>
            <w:tcW w:w="3356" w:type="dxa"/>
          </w:tcPr>
          <w:p w14:paraId="633304B9" w14:textId="77777777" w:rsidR="00A02FDA" w:rsidRPr="00BF4C61" w:rsidRDefault="00A02FDA" w:rsidP="00CE3BB6">
            <w:pPr>
              <w:rPr>
                <w:sz w:val="22"/>
                <w:szCs w:val="22"/>
                <w:lang w:val="en-GB"/>
              </w:rPr>
            </w:pPr>
          </w:p>
        </w:tc>
        <w:tc>
          <w:tcPr>
            <w:tcW w:w="4111" w:type="dxa"/>
          </w:tcPr>
          <w:p w14:paraId="37491150" w14:textId="77777777" w:rsidR="00A02FDA" w:rsidRPr="00785163" w:rsidRDefault="00A02FDA" w:rsidP="00CE3BB6">
            <w:pPr>
              <w:rPr>
                <w:i/>
                <w:iCs/>
                <w:sz w:val="22"/>
                <w:szCs w:val="22"/>
              </w:rPr>
            </w:pPr>
          </w:p>
        </w:tc>
        <w:tc>
          <w:tcPr>
            <w:tcW w:w="1418" w:type="dxa"/>
          </w:tcPr>
          <w:p w14:paraId="0929F751" w14:textId="77777777" w:rsidR="00A02FDA" w:rsidRPr="00BF4C61" w:rsidRDefault="00A02FDA" w:rsidP="00CE3BB6">
            <w:pPr>
              <w:rPr>
                <w:color w:val="3399FF"/>
                <w:sz w:val="22"/>
                <w:szCs w:val="22"/>
                <w:lang w:val="en-GB"/>
              </w:rPr>
            </w:pPr>
          </w:p>
        </w:tc>
        <w:tc>
          <w:tcPr>
            <w:tcW w:w="2268" w:type="dxa"/>
          </w:tcPr>
          <w:p w14:paraId="2A019C51" w14:textId="77777777" w:rsidR="00A02FDA" w:rsidRPr="00BF4C61" w:rsidRDefault="00A02FDA" w:rsidP="00CE3BB6">
            <w:pPr>
              <w:rPr>
                <w:color w:val="3399FF"/>
                <w:sz w:val="22"/>
                <w:szCs w:val="22"/>
                <w:lang w:val="en-GB"/>
              </w:rPr>
            </w:pPr>
          </w:p>
        </w:tc>
        <w:tc>
          <w:tcPr>
            <w:tcW w:w="1620" w:type="dxa"/>
          </w:tcPr>
          <w:p w14:paraId="1AD6AA9E" w14:textId="77777777" w:rsidR="00A02FDA" w:rsidRPr="00BF4C61" w:rsidRDefault="00A02FDA" w:rsidP="00CE3BB6">
            <w:pPr>
              <w:rPr>
                <w:color w:val="3399FF"/>
                <w:sz w:val="22"/>
                <w:szCs w:val="22"/>
                <w:lang w:val="en-GB"/>
              </w:rPr>
            </w:pPr>
          </w:p>
        </w:tc>
      </w:tr>
    </w:tbl>
    <w:p w14:paraId="6D8994C4" w14:textId="0E60CF46" w:rsidR="00D17177" w:rsidRPr="00C06462" w:rsidRDefault="00D17177" w:rsidP="00C06462">
      <w:pPr>
        <w:ind w:firstLine="720"/>
        <w:rPr>
          <w:b/>
          <w:bCs/>
          <w:sz w:val="28"/>
          <w:szCs w:val="28"/>
          <w:u w:val="single"/>
          <w:lang w:val="en-GB"/>
        </w:rPr>
      </w:pPr>
      <w:r w:rsidRPr="00C06462">
        <w:rPr>
          <w:b/>
          <w:bCs/>
          <w:sz w:val="28"/>
          <w:szCs w:val="28"/>
          <w:u w:val="single"/>
          <w:lang w:val="en-GB"/>
        </w:rPr>
        <w:t>STANDARD: RESPONDING PASTORALLY &amp; REPORTING ACCORDING TO CIVIL &amp; CANON LAW</w:t>
      </w:r>
    </w:p>
    <w:p w14:paraId="2842C0A8" w14:textId="2F8FD0ED" w:rsidR="0073379A" w:rsidRPr="0073379A" w:rsidRDefault="0073379A" w:rsidP="0073379A">
      <w:pPr>
        <w:spacing w:after="0" w:line="240" w:lineRule="auto"/>
        <w:rPr>
          <w:rFonts w:eastAsia="Calibri"/>
          <w:color w:val="231F20"/>
          <w:spacing w:val="-8"/>
          <w:sz w:val="22"/>
          <w:szCs w:val="22"/>
          <w:lang w:val="en-GB"/>
        </w:rPr>
      </w:pPr>
      <w:r w:rsidRPr="00FF372C">
        <w:rPr>
          <w:rFonts w:eastAsia="Calibri"/>
          <w:color w:val="231F20"/>
          <w:spacing w:val="-8"/>
          <w:sz w:val="22"/>
          <w:szCs w:val="22"/>
          <w:lang w:val="en-GB"/>
        </w:rPr>
        <w:t>This standard is concerned with allegations of abuse; adherence to civil and canon law; caring for complainants; and ensuring a just process of inquiry. The Catholic Church is committed to timely reporting of all allegations, responding with support and care to complainants of abuse and their families, and ensuring appropriate accompaniment for respondents. The Church will ensure a fair and just process of inquiry and equip and support those tasked with responding to allegations.</w:t>
      </w:r>
    </w:p>
    <w:p w14:paraId="521D24E7" w14:textId="77777777" w:rsidR="00D17177" w:rsidRPr="00C06462" w:rsidRDefault="00D17177" w:rsidP="0023563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color w:val="000000" w:themeColor="text1"/>
          <w:sz w:val="22"/>
          <w:szCs w:val="22"/>
          <w:lang w:val="en-GB"/>
        </w:rPr>
      </w:pPr>
      <w:r w:rsidRPr="00C06462">
        <w:rPr>
          <w:noProof/>
          <w:color w:val="000000" w:themeColor="text1"/>
          <w:sz w:val="22"/>
          <w:szCs w:val="22"/>
          <w:lang w:val="en-GB"/>
        </w:rPr>
        <mc:AlternateContent>
          <mc:Choice Requires="wpi">
            <w:drawing>
              <wp:anchor distT="0" distB="0" distL="114300" distR="114300" simplePos="0" relativeHeight="251664384" behindDoc="0" locked="0" layoutInCell="1" allowOverlap="1" wp14:anchorId="047946C6" wp14:editId="3B9CD50C">
                <wp:simplePos x="0" y="0"/>
                <wp:positionH relativeFrom="column">
                  <wp:posOffset>2758200</wp:posOffset>
                </wp:positionH>
                <wp:positionV relativeFrom="paragraph">
                  <wp:posOffset>384235</wp:posOffset>
                </wp:positionV>
                <wp:extent cx="360" cy="360"/>
                <wp:effectExtent l="38100" t="38100" r="38100" b="38100"/>
                <wp:wrapNone/>
                <wp:docPr id="482256102" name="Ink 2"/>
                <wp:cNvGraphicFramePr/>
                <a:graphic xmlns:a="http://schemas.openxmlformats.org/drawingml/2006/main">
                  <a:graphicData uri="http://schemas.microsoft.com/office/word/2010/wordprocessingInk">
                    <w14:contentPart bwMode="auto" r:id="rId18">
                      <w14:nvContentPartPr>
                        <w14:cNvContentPartPr/>
                      </w14:nvContentPartPr>
                      <w14:xfrm>
                        <a:off x="0" y="0"/>
                        <a:ext cx="360" cy="360"/>
                      </w14:xfrm>
                    </w14:contentPart>
                  </a:graphicData>
                </a:graphic>
              </wp:anchor>
            </w:drawing>
          </mc:Choice>
          <mc:Fallback xmlns:w16cei="http://schemas.microsoft.com/office/word/2026/wordml/cei">
            <w:pict>
              <v:shape w14:anchorId="1807C2B5" id="Ink 2" o:spid="_x0000_s1026" type="#_x0000_t75" style="position:absolute;margin-left:216.7pt;margin-top:29.75pt;width:1.05pt;height:1.0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">
                <v:imagedata r:id="rId16" o:title=""/>
              </v:shape>
            </w:pict>
          </mc:Fallback>
        </mc:AlternateContent>
      </w:r>
      <w:r w:rsidRPr="00C06462">
        <w:rPr>
          <w:noProof/>
          <w:color w:val="000000" w:themeColor="text1"/>
          <w:sz w:val="22"/>
          <w:szCs w:val="22"/>
          <w:lang w:val="en-GB"/>
        </w:rPr>
        <mc:AlternateContent>
          <mc:Choice Requires="wpi">
            <w:drawing>
              <wp:anchor distT="0" distB="0" distL="114300" distR="114300" simplePos="0" relativeHeight="251663360" behindDoc="0" locked="0" layoutInCell="1" allowOverlap="1" wp14:anchorId="0AA61344" wp14:editId="203DCC61">
                <wp:simplePos x="0" y="0"/>
                <wp:positionH relativeFrom="column">
                  <wp:posOffset>2804280</wp:posOffset>
                </wp:positionH>
                <wp:positionV relativeFrom="paragraph">
                  <wp:posOffset>414475</wp:posOffset>
                </wp:positionV>
                <wp:extent cx="360" cy="360"/>
                <wp:effectExtent l="38100" t="38100" r="38100" b="38100"/>
                <wp:wrapNone/>
                <wp:docPr id="532867529" name="Ink 1"/>
                <wp:cNvGraphicFramePr/>
                <a:graphic xmlns:a="http://schemas.openxmlformats.org/drawingml/2006/main">
                  <a:graphicData uri="http://schemas.microsoft.com/office/word/2010/wordprocessingInk">
                    <w14:contentPart bwMode="auto" r:id="rId19">
                      <w14:nvContentPartPr>
                        <w14:cNvContentPartPr/>
                      </w14:nvContentPartPr>
                      <w14:xfrm>
                        <a:off x="0" y="0"/>
                        <a:ext cx="360" cy="360"/>
                      </w14:xfrm>
                    </w14:contentPart>
                  </a:graphicData>
                </a:graphic>
              </wp:anchor>
            </w:drawing>
          </mc:Choice>
          <mc:Fallback xmlns:w16cei="http://schemas.microsoft.com/office/word/2026/wordml/cei">
            <w:pict>
              <v:shape w14:anchorId="1E278696" id="Ink 1" o:spid="_x0000_s1026" type="#_x0000_t75" style="position:absolute;margin-left:220.3pt;margin-top:32.15pt;width:1.05pt;height:1.0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">
                <v:imagedata r:id="rId16" o:title=""/>
              </v:shape>
            </w:pict>
          </mc:Fallback>
        </mc:AlternateContent>
      </w:r>
      <w:r w:rsidRPr="00C06462">
        <w:rPr>
          <w:color w:val="000000" w:themeColor="text1"/>
          <w:sz w:val="22"/>
          <w:szCs w:val="22"/>
          <w:lang w:val="en-GB"/>
        </w:rPr>
        <w:t xml:space="preserve">Criterion R1: The Church authority ensures that all reports of child safeguarding suspicions, concerns, knowledge or allegations are in line with civil &amp; canon law requirements. </w:t>
      </w:r>
    </w:p>
    <w:tbl>
      <w:tblPr>
        <w:tblStyle w:val="TableGrid"/>
        <w:tblW w:w="0" w:type="auto"/>
        <w:tblLook w:val="04A0" w:firstRow="1" w:lastRow="0" w:firstColumn="1" w:lastColumn="0" w:noHBand="0" w:noVBand="1"/>
      </w:tblPr>
      <w:tblGrid>
        <w:gridCol w:w="1202"/>
        <w:gridCol w:w="4688"/>
        <w:gridCol w:w="658"/>
        <w:gridCol w:w="3254"/>
        <w:gridCol w:w="4146"/>
      </w:tblGrid>
      <w:tr w:rsidR="00D17177" w:rsidRPr="00C06462" w14:paraId="087D4367" w14:textId="77777777" w:rsidTr="002D3DDC">
        <w:tc>
          <w:tcPr>
            <w:tcW w:w="1202" w:type="dxa"/>
          </w:tcPr>
          <w:p w14:paraId="431D9BF1" w14:textId="77777777" w:rsidR="00D17177" w:rsidRPr="00C06462" w:rsidRDefault="00D17177" w:rsidP="002D3DDC">
            <w:pPr>
              <w:rPr>
                <w:b/>
                <w:bCs/>
                <w:sz w:val="22"/>
                <w:szCs w:val="22"/>
                <w:lang w:val="en-GB"/>
              </w:rPr>
            </w:pPr>
            <w:r w:rsidRPr="00C06462">
              <w:rPr>
                <w:b/>
                <w:bCs/>
                <w:sz w:val="22"/>
                <w:szCs w:val="22"/>
                <w:lang w:val="en-GB"/>
              </w:rPr>
              <w:t xml:space="preserve">Indicator </w:t>
            </w:r>
          </w:p>
        </w:tc>
        <w:tc>
          <w:tcPr>
            <w:tcW w:w="4688" w:type="dxa"/>
          </w:tcPr>
          <w:p w14:paraId="61F44736" w14:textId="77777777" w:rsidR="00D17177" w:rsidRPr="00C06462" w:rsidRDefault="00D17177" w:rsidP="002D3DDC">
            <w:pPr>
              <w:rPr>
                <w:b/>
                <w:bCs/>
                <w:sz w:val="22"/>
                <w:szCs w:val="22"/>
                <w:lang w:val="en-GB"/>
              </w:rPr>
            </w:pPr>
            <w:r w:rsidRPr="00C06462">
              <w:rPr>
                <w:b/>
                <w:bCs/>
                <w:sz w:val="22"/>
                <w:szCs w:val="22"/>
                <w:lang w:val="en-GB"/>
              </w:rPr>
              <w:t>Indicator Title</w:t>
            </w:r>
          </w:p>
        </w:tc>
        <w:tc>
          <w:tcPr>
            <w:tcW w:w="658" w:type="dxa"/>
          </w:tcPr>
          <w:p w14:paraId="735CDA93" w14:textId="77777777" w:rsidR="00D17177" w:rsidRPr="00C06462" w:rsidRDefault="00D17177" w:rsidP="002D3DDC">
            <w:pPr>
              <w:rPr>
                <w:b/>
                <w:bCs/>
                <w:sz w:val="22"/>
                <w:szCs w:val="22"/>
                <w:lang w:val="en-GB"/>
              </w:rPr>
            </w:pPr>
            <w:r w:rsidRPr="00C06462">
              <w:rPr>
                <w:b/>
                <w:bCs/>
                <w:sz w:val="22"/>
                <w:szCs w:val="22"/>
                <w:lang w:val="en-GB"/>
              </w:rPr>
              <w:t>Y/N</w:t>
            </w:r>
          </w:p>
        </w:tc>
        <w:tc>
          <w:tcPr>
            <w:tcW w:w="3254" w:type="dxa"/>
          </w:tcPr>
          <w:p w14:paraId="4C3A3230" w14:textId="77777777" w:rsidR="00D17177" w:rsidRPr="00C06462" w:rsidRDefault="00D17177" w:rsidP="002D3DDC">
            <w:pPr>
              <w:rPr>
                <w:b/>
                <w:bCs/>
                <w:sz w:val="22"/>
                <w:szCs w:val="22"/>
                <w:lang w:val="en-GB"/>
              </w:rPr>
            </w:pPr>
            <w:r w:rsidRPr="00C06462">
              <w:rPr>
                <w:b/>
                <w:bCs/>
                <w:sz w:val="22"/>
                <w:szCs w:val="22"/>
                <w:lang w:val="en-GB"/>
              </w:rPr>
              <w:t>Evidence</w:t>
            </w:r>
          </w:p>
        </w:tc>
        <w:tc>
          <w:tcPr>
            <w:tcW w:w="4146" w:type="dxa"/>
          </w:tcPr>
          <w:p w14:paraId="6FA42DC8" w14:textId="77777777" w:rsidR="00D17177" w:rsidRPr="00C06462" w:rsidRDefault="00D17177" w:rsidP="002D3DDC">
            <w:pPr>
              <w:rPr>
                <w:b/>
                <w:bCs/>
                <w:sz w:val="22"/>
                <w:szCs w:val="22"/>
                <w:lang w:val="en-GB"/>
              </w:rPr>
            </w:pPr>
            <w:r w:rsidRPr="00C06462">
              <w:rPr>
                <w:b/>
                <w:bCs/>
                <w:sz w:val="22"/>
                <w:szCs w:val="22"/>
                <w:lang w:val="en-GB"/>
              </w:rPr>
              <w:t>Actions</w:t>
            </w:r>
          </w:p>
        </w:tc>
      </w:tr>
      <w:tr w:rsidR="00D17177" w:rsidRPr="00C06462" w14:paraId="496570CF" w14:textId="77777777" w:rsidTr="002D3DDC">
        <w:tc>
          <w:tcPr>
            <w:tcW w:w="1202" w:type="dxa"/>
          </w:tcPr>
          <w:p w14:paraId="488F6FB4" w14:textId="77777777" w:rsidR="00D17177" w:rsidRPr="00C06462" w:rsidRDefault="00D17177" w:rsidP="002D3DDC">
            <w:pPr>
              <w:rPr>
                <w:sz w:val="22"/>
                <w:szCs w:val="22"/>
                <w:lang w:val="en-GB"/>
              </w:rPr>
            </w:pPr>
            <w:r w:rsidRPr="00C06462">
              <w:rPr>
                <w:sz w:val="22"/>
                <w:szCs w:val="22"/>
                <w:lang w:val="en-GB"/>
              </w:rPr>
              <w:t>R</w:t>
            </w:r>
            <w:proofErr w:type="gramStart"/>
            <w:r w:rsidRPr="00C06462">
              <w:rPr>
                <w:sz w:val="22"/>
                <w:szCs w:val="22"/>
                <w:lang w:val="en-GB"/>
              </w:rPr>
              <w:t>1.A</w:t>
            </w:r>
            <w:proofErr w:type="gramEnd"/>
          </w:p>
        </w:tc>
        <w:tc>
          <w:tcPr>
            <w:tcW w:w="4688" w:type="dxa"/>
          </w:tcPr>
          <w:p w14:paraId="41BD2974" w14:textId="77777777" w:rsidR="00D17177" w:rsidRPr="00C06462" w:rsidRDefault="00D17177" w:rsidP="002D3DDC">
            <w:pPr>
              <w:rPr>
                <w:sz w:val="22"/>
                <w:szCs w:val="22"/>
                <w:lang w:val="en-GB"/>
              </w:rPr>
            </w:pPr>
            <w:r w:rsidRPr="00C06462">
              <w:rPr>
                <w:sz w:val="22"/>
                <w:szCs w:val="22"/>
              </w:rPr>
              <w:t xml:space="preserve">Reporting Suspicions, Concerns, Knowledge or Allegations of Abuse Referring Sexual Abuse Allegations Against Clerics who are Alive  </w:t>
            </w:r>
          </w:p>
        </w:tc>
        <w:tc>
          <w:tcPr>
            <w:tcW w:w="658" w:type="dxa"/>
          </w:tcPr>
          <w:p w14:paraId="10EC118C" w14:textId="77777777" w:rsidR="00D17177" w:rsidRPr="00C06462" w:rsidRDefault="00D17177" w:rsidP="002D3DDC">
            <w:pPr>
              <w:rPr>
                <w:sz w:val="22"/>
                <w:szCs w:val="22"/>
                <w:lang w:val="en-GB"/>
              </w:rPr>
            </w:pPr>
          </w:p>
        </w:tc>
        <w:tc>
          <w:tcPr>
            <w:tcW w:w="3254" w:type="dxa"/>
          </w:tcPr>
          <w:p w14:paraId="4B69E97F" w14:textId="77777777" w:rsidR="00D17177" w:rsidRPr="00C06462" w:rsidRDefault="00D17177" w:rsidP="002D3DDC">
            <w:pPr>
              <w:rPr>
                <w:i/>
                <w:iCs/>
                <w:sz w:val="22"/>
                <w:szCs w:val="22"/>
                <w:lang w:val="en-GB"/>
              </w:rPr>
            </w:pPr>
            <w:r w:rsidRPr="00C06462">
              <w:rPr>
                <w:i/>
                <w:iCs/>
                <w:sz w:val="22"/>
                <w:szCs w:val="22"/>
                <w:lang w:val="en-GB"/>
              </w:rPr>
              <w:t>Garda/PSNI notification</w:t>
            </w:r>
          </w:p>
          <w:p w14:paraId="392F8B79" w14:textId="77777777" w:rsidR="00D17177" w:rsidRPr="00C06462" w:rsidRDefault="00D17177" w:rsidP="002D3DDC">
            <w:pPr>
              <w:rPr>
                <w:i/>
                <w:iCs/>
                <w:sz w:val="22"/>
                <w:szCs w:val="22"/>
                <w:lang w:val="en-GB"/>
              </w:rPr>
            </w:pPr>
            <w:r w:rsidRPr="00C06462">
              <w:rPr>
                <w:i/>
                <w:iCs/>
                <w:sz w:val="22"/>
                <w:szCs w:val="22"/>
                <w:lang w:val="en-GB"/>
              </w:rPr>
              <w:t>Tusla/HSCT referral</w:t>
            </w:r>
          </w:p>
          <w:p w14:paraId="70066EBB" w14:textId="77777777" w:rsidR="00D17177" w:rsidRPr="00C06462" w:rsidRDefault="00D17177" w:rsidP="002D3DDC">
            <w:pPr>
              <w:rPr>
                <w:i/>
                <w:iCs/>
                <w:sz w:val="22"/>
                <w:szCs w:val="22"/>
                <w:lang w:val="en-GB"/>
              </w:rPr>
            </w:pPr>
            <w:r w:rsidRPr="00C06462">
              <w:rPr>
                <w:i/>
                <w:iCs/>
                <w:sz w:val="22"/>
                <w:szCs w:val="22"/>
                <w:lang w:val="en-GB"/>
              </w:rPr>
              <w:t>NBSCCCI notification &amp; Acknowledgement</w:t>
            </w:r>
          </w:p>
          <w:p w14:paraId="41D2EA9A" w14:textId="77777777" w:rsidR="00D17177" w:rsidRPr="00C06462" w:rsidRDefault="00D17177" w:rsidP="002D3DDC">
            <w:pPr>
              <w:rPr>
                <w:i/>
                <w:iCs/>
                <w:sz w:val="22"/>
                <w:szCs w:val="22"/>
                <w:lang w:val="en-GB"/>
              </w:rPr>
            </w:pPr>
            <w:r w:rsidRPr="00C06462">
              <w:rPr>
                <w:i/>
                <w:iCs/>
                <w:sz w:val="22"/>
                <w:szCs w:val="22"/>
                <w:lang w:val="en-GB"/>
              </w:rPr>
              <w:t>Referral letters to DDF/Curia/Chancellor</w:t>
            </w:r>
          </w:p>
        </w:tc>
        <w:tc>
          <w:tcPr>
            <w:tcW w:w="4146" w:type="dxa"/>
          </w:tcPr>
          <w:p w14:paraId="537EFAB9" w14:textId="77777777" w:rsidR="00D17177" w:rsidRPr="00C06462" w:rsidRDefault="00D17177" w:rsidP="002D3DDC">
            <w:pPr>
              <w:rPr>
                <w:sz w:val="22"/>
                <w:szCs w:val="22"/>
                <w:lang w:val="en-GB"/>
              </w:rPr>
            </w:pPr>
          </w:p>
        </w:tc>
      </w:tr>
      <w:tr w:rsidR="00D17177" w:rsidRPr="00C06462" w14:paraId="02F0322E" w14:textId="77777777" w:rsidTr="002D3DDC">
        <w:tc>
          <w:tcPr>
            <w:tcW w:w="1202" w:type="dxa"/>
          </w:tcPr>
          <w:p w14:paraId="53A59ABA" w14:textId="77777777" w:rsidR="00D17177" w:rsidRPr="00C06462" w:rsidRDefault="00D17177" w:rsidP="002D3DDC">
            <w:pPr>
              <w:rPr>
                <w:sz w:val="22"/>
                <w:szCs w:val="22"/>
                <w:lang w:val="en-GB"/>
              </w:rPr>
            </w:pPr>
            <w:r w:rsidRPr="00C06462">
              <w:rPr>
                <w:sz w:val="22"/>
                <w:szCs w:val="22"/>
                <w:lang w:val="en-GB"/>
              </w:rPr>
              <w:t>R</w:t>
            </w:r>
            <w:proofErr w:type="gramStart"/>
            <w:r w:rsidRPr="00C06462">
              <w:rPr>
                <w:sz w:val="22"/>
                <w:szCs w:val="22"/>
                <w:lang w:val="en-GB"/>
              </w:rPr>
              <w:t>1.B</w:t>
            </w:r>
            <w:proofErr w:type="gramEnd"/>
          </w:p>
        </w:tc>
        <w:tc>
          <w:tcPr>
            <w:tcW w:w="4688" w:type="dxa"/>
          </w:tcPr>
          <w:p w14:paraId="132DB022" w14:textId="6DCA04B0" w:rsidR="00D17177" w:rsidRPr="00C06462" w:rsidRDefault="00D17177" w:rsidP="002D3DDC">
            <w:pPr>
              <w:rPr>
                <w:sz w:val="22"/>
                <w:szCs w:val="22"/>
                <w:lang w:val="en-GB"/>
              </w:rPr>
            </w:pPr>
            <w:r w:rsidRPr="00C06462">
              <w:rPr>
                <w:sz w:val="22"/>
                <w:szCs w:val="22"/>
              </w:rPr>
              <w:t>Responding to Allegations, Suspicions, Concerns o</w:t>
            </w:r>
            <w:r w:rsidR="00861229">
              <w:rPr>
                <w:sz w:val="22"/>
                <w:szCs w:val="22"/>
              </w:rPr>
              <w:t>r</w:t>
            </w:r>
            <w:r w:rsidRPr="00C06462">
              <w:rPr>
                <w:sz w:val="22"/>
                <w:szCs w:val="22"/>
              </w:rPr>
              <w:t xml:space="preserve"> Knowledge of Child Abuse in Specific Situations  </w:t>
            </w:r>
          </w:p>
        </w:tc>
        <w:tc>
          <w:tcPr>
            <w:tcW w:w="658" w:type="dxa"/>
          </w:tcPr>
          <w:p w14:paraId="5ACAC4AB" w14:textId="77777777" w:rsidR="00D17177" w:rsidRPr="00C06462" w:rsidRDefault="00D17177" w:rsidP="002D3DDC">
            <w:pPr>
              <w:rPr>
                <w:sz w:val="22"/>
                <w:szCs w:val="22"/>
                <w:lang w:val="en-GB"/>
              </w:rPr>
            </w:pPr>
          </w:p>
        </w:tc>
        <w:tc>
          <w:tcPr>
            <w:tcW w:w="3254" w:type="dxa"/>
          </w:tcPr>
          <w:p w14:paraId="2FE7B66E" w14:textId="77777777" w:rsidR="00D17177" w:rsidRPr="00C06462" w:rsidRDefault="00D17177" w:rsidP="002D3DDC">
            <w:pPr>
              <w:rPr>
                <w:i/>
                <w:iCs/>
                <w:sz w:val="22"/>
                <w:szCs w:val="22"/>
                <w:lang w:val="en-GB"/>
              </w:rPr>
            </w:pPr>
            <w:r w:rsidRPr="00C06462">
              <w:rPr>
                <w:i/>
                <w:iCs/>
                <w:sz w:val="22"/>
                <w:szCs w:val="22"/>
                <w:lang w:val="en-GB"/>
              </w:rPr>
              <w:t xml:space="preserve">Qualified safeguarding personnel </w:t>
            </w:r>
          </w:p>
          <w:p w14:paraId="674E596C" w14:textId="77777777" w:rsidR="00D17177" w:rsidRPr="00C06462" w:rsidRDefault="00D17177" w:rsidP="002D3DDC">
            <w:pPr>
              <w:rPr>
                <w:i/>
                <w:iCs/>
                <w:sz w:val="22"/>
                <w:szCs w:val="22"/>
                <w:lang w:val="en-GB"/>
              </w:rPr>
            </w:pPr>
            <w:r w:rsidRPr="00C06462">
              <w:rPr>
                <w:i/>
                <w:iCs/>
                <w:sz w:val="22"/>
                <w:szCs w:val="22"/>
                <w:lang w:val="en-GB"/>
              </w:rPr>
              <w:t xml:space="preserve">Up to date safeguarding training </w:t>
            </w:r>
          </w:p>
          <w:p w14:paraId="43C97EAB" w14:textId="77777777" w:rsidR="00D17177" w:rsidRPr="00C06462" w:rsidRDefault="00D17177" w:rsidP="002D3DDC">
            <w:pPr>
              <w:rPr>
                <w:i/>
                <w:iCs/>
                <w:sz w:val="22"/>
                <w:szCs w:val="22"/>
                <w:lang w:val="en-GB"/>
              </w:rPr>
            </w:pPr>
            <w:r w:rsidRPr="00C06462">
              <w:rPr>
                <w:i/>
                <w:iCs/>
                <w:sz w:val="22"/>
                <w:szCs w:val="22"/>
                <w:lang w:val="en-GB"/>
              </w:rPr>
              <w:t xml:space="preserve">Comprehensive case records </w:t>
            </w:r>
          </w:p>
          <w:p w14:paraId="240D3852" w14:textId="77777777" w:rsidR="00D17177" w:rsidRPr="00C06462" w:rsidRDefault="00D17177" w:rsidP="002D3DDC">
            <w:pPr>
              <w:rPr>
                <w:i/>
                <w:iCs/>
                <w:sz w:val="22"/>
                <w:szCs w:val="22"/>
                <w:lang w:val="en-GB"/>
              </w:rPr>
            </w:pPr>
          </w:p>
        </w:tc>
        <w:tc>
          <w:tcPr>
            <w:tcW w:w="4146" w:type="dxa"/>
          </w:tcPr>
          <w:p w14:paraId="2A365F3B" w14:textId="77777777" w:rsidR="00D17177" w:rsidRPr="00C06462" w:rsidRDefault="00D17177" w:rsidP="002D3DDC">
            <w:pPr>
              <w:rPr>
                <w:sz w:val="22"/>
                <w:szCs w:val="22"/>
                <w:lang w:val="en-GB"/>
              </w:rPr>
            </w:pPr>
          </w:p>
        </w:tc>
      </w:tr>
      <w:tr w:rsidR="00D17177" w:rsidRPr="00C06462" w14:paraId="0E5E2D02" w14:textId="77777777" w:rsidTr="002D3DDC">
        <w:tc>
          <w:tcPr>
            <w:tcW w:w="1202" w:type="dxa"/>
          </w:tcPr>
          <w:p w14:paraId="53C1B6B9" w14:textId="77777777" w:rsidR="00D17177" w:rsidRPr="00C06462" w:rsidRDefault="00D17177" w:rsidP="002D3DDC">
            <w:pPr>
              <w:rPr>
                <w:sz w:val="22"/>
                <w:szCs w:val="22"/>
                <w:lang w:val="en-GB"/>
              </w:rPr>
            </w:pPr>
            <w:r w:rsidRPr="00C06462">
              <w:rPr>
                <w:sz w:val="22"/>
                <w:szCs w:val="22"/>
                <w:lang w:val="en-GB"/>
              </w:rPr>
              <w:t>R1.C</w:t>
            </w:r>
          </w:p>
        </w:tc>
        <w:tc>
          <w:tcPr>
            <w:tcW w:w="4688" w:type="dxa"/>
          </w:tcPr>
          <w:p w14:paraId="498BB0E6" w14:textId="77777777" w:rsidR="00D17177" w:rsidRPr="00C06462" w:rsidRDefault="00D17177" w:rsidP="002D3DDC">
            <w:pPr>
              <w:rPr>
                <w:sz w:val="22"/>
                <w:szCs w:val="22"/>
                <w:lang w:val="en-GB"/>
              </w:rPr>
            </w:pPr>
            <w:r w:rsidRPr="00C06462">
              <w:rPr>
                <w:sz w:val="22"/>
                <w:szCs w:val="22"/>
              </w:rPr>
              <w:t xml:space="preserve">Protection for Persons Submitting a Report </w:t>
            </w:r>
          </w:p>
        </w:tc>
        <w:tc>
          <w:tcPr>
            <w:tcW w:w="658" w:type="dxa"/>
          </w:tcPr>
          <w:p w14:paraId="0F0E424C" w14:textId="77777777" w:rsidR="00D17177" w:rsidRPr="00C06462" w:rsidRDefault="00D17177" w:rsidP="002D3DDC">
            <w:pPr>
              <w:rPr>
                <w:sz w:val="22"/>
                <w:szCs w:val="22"/>
                <w:lang w:val="en-GB"/>
              </w:rPr>
            </w:pPr>
          </w:p>
        </w:tc>
        <w:tc>
          <w:tcPr>
            <w:tcW w:w="3254" w:type="dxa"/>
          </w:tcPr>
          <w:p w14:paraId="31120FD0" w14:textId="77777777" w:rsidR="00D17177" w:rsidRPr="00C06462" w:rsidRDefault="00D17177" w:rsidP="002D3DDC">
            <w:pPr>
              <w:rPr>
                <w:i/>
                <w:iCs/>
                <w:sz w:val="22"/>
                <w:szCs w:val="22"/>
                <w:lang w:val="en-GB"/>
              </w:rPr>
            </w:pPr>
            <w:r w:rsidRPr="00C06462">
              <w:rPr>
                <w:i/>
                <w:iCs/>
                <w:sz w:val="22"/>
                <w:szCs w:val="22"/>
              </w:rPr>
              <w:t>Case file records of canon law and civil law processes being adhered to</w:t>
            </w:r>
          </w:p>
        </w:tc>
        <w:tc>
          <w:tcPr>
            <w:tcW w:w="4146" w:type="dxa"/>
          </w:tcPr>
          <w:p w14:paraId="1CF56CDD" w14:textId="77777777" w:rsidR="00D17177" w:rsidRPr="00C06462" w:rsidRDefault="00D17177" w:rsidP="002D3DDC">
            <w:pPr>
              <w:rPr>
                <w:sz w:val="22"/>
                <w:szCs w:val="22"/>
                <w:lang w:val="en-GB"/>
              </w:rPr>
            </w:pPr>
          </w:p>
        </w:tc>
      </w:tr>
      <w:tr w:rsidR="00D17177" w:rsidRPr="00C06462" w14:paraId="47DFE723" w14:textId="77777777" w:rsidTr="002D3DDC">
        <w:tc>
          <w:tcPr>
            <w:tcW w:w="1202" w:type="dxa"/>
          </w:tcPr>
          <w:p w14:paraId="4DF16D95" w14:textId="77777777" w:rsidR="00D17177" w:rsidRPr="00C06462" w:rsidRDefault="00D17177" w:rsidP="002D3DDC">
            <w:pPr>
              <w:rPr>
                <w:sz w:val="22"/>
                <w:szCs w:val="22"/>
                <w:lang w:val="en-GB"/>
              </w:rPr>
            </w:pPr>
            <w:r w:rsidRPr="00C06462">
              <w:rPr>
                <w:sz w:val="22"/>
                <w:szCs w:val="22"/>
                <w:lang w:val="en-GB"/>
              </w:rPr>
              <w:t>R</w:t>
            </w:r>
            <w:proofErr w:type="gramStart"/>
            <w:r w:rsidRPr="00C06462">
              <w:rPr>
                <w:sz w:val="22"/>
                <w:szCs w:val="22"/>
                <w:lang w:val="en-GB"/>
              </w:rPr>
              <w:t>1.D</w:t>
            </w:r>
            <w:proofErr w:type="gramEnd"/>
          </w:p>
        </w:tc>
        <w:tc>
          <w:tcPr>
            <w:tcW w:w="4688" w:type="dxa"/>
          </w:tcPr>
          <w:p w14:paraId="4205CE63" w14:textId="77777777" w:rsidR="00D17177" w:rsidRPr="00C06462" w:rsidRDefault="00D17177" w:rsidP="002D3DDC">
            <w:pPr>
              <w:rPr>
                <w:sz w:val="22"/>
                <w:szCs w:val="22"/>
                <w:lang w:val="en-GB"/>
              </w:rPr>
            </w:pPr>
            <w:r w:rsidRPr="00C06462">
              <w:rPr>
                <w:sz w:val="22"/>
                <w:szCs w:val="22"/>
              </w:rPr>
              <w:t xml:space="preserve">Reporting Allegations Against Deceased Clerics and Religious </w:t>
            </w:r>
            <w:r w:rsidRPr="00C06462">
              <w:rPr>
                <w:sz w:val="22"/>
                <w:szCs w:val="22"/>
                <w:lang w:val="en-GB"/>
              </w:rPr>
              <w:t xml:space="preserve"> </w:t>
            </w:r>
          </w:p>
        </w:tc>
        <w:tc>
          <w:tcPr>
            <w:tcW w:w="658" w:type="dxa"/>
          </w:tcPr>
          <w:p w14:paraId="73CB7CF6" w14:textId="77777777" w:rsidR="00D17177" w:rsidRPr="00C06462" w:rsidRDefault="00D17177" w:rsidP="002D3DDC">
            <w:pPr>
              <w:rPr>
                <w:sz w:val="22"/>
                <w:szCs w:val="22"/>
                <w:lang w:val="en-GB"/>
              </w:rPr>
            </w:pPr>
          </w:p>
        </w:tc>
        <w:tc>
          <w:tcPr>
            <w:tcW w:w="3254" w:type="dxa"/>
          </w:tcPr>
          <w:p w14:paraId="6085D0C4" w14:textId="77777777" w:rsidR="00D17177" w:rsidRPr="00C06462" w:rsidRDefault="00D17177" w:rsidP="002D3DDC">
            <w:pPr>
              <w:rPr>
                <w:i/>
                <w:iCs/>
                <w:sz w:val="22"/>
                <w:szCs w:val="22"/>
                <w:lang w:val="en-GB"/>
              </w:rPr>
            </w:pPr>
            <w:r w:rsidRPr="00C06462">
              <w:rPr>
                <w:i/>
                <w:iCs/>
                <w:sz w:val="22"/>
                <w:szCs w:val="22"/>
                <w:lang w:val="en-GB"/>
              </w:rPr>
              <w:t>Garda/PSNI notification</w:t>
            </w:r>
          </w:p>
          <w:p w14:paraId="08A6E285" w14:textId="3FC3316A" w:rsidR="00D17177" w:rsidRPr="00C06462" w:rsidRDefault="00D17177" w:rsidP="002D3DDC">
            <w:pPr>
              <w:rPr>
                <w:i/>
                <w:iCs/>
                <w:sz w:val="22"/>
                <w:szCs w:val="22"/>
                <w:lang w:val="en-GB"/>
              </w:rPr>
            </w:pPr>
            <w:r w:rsidRPr="00C06462">
              <w:rPr>
                <w:i/>
                <w:iCs/>
                <w:sz w:val="22"/>
                <w:szCs w:val="22"/>
                <w:lang w:val="en-GB"/>
              </w:rPr>
              <w:t>NBSCCCI notification &amp; acknowledgement</w:t>
            </w:r>
          </w:p>
          <w:p w14:paraId="054CD0B3" w14:textId="77777777" w:rsidR="00D17177" w:rsidRPr="00C06462" w:rsidRDefault="00D17177" w:rsidP="002D3DDC">
            <w:pPr>
              <w:rPr>
                <w:i/>
                <w:iCs/>
                <w:sz w:val="22"/>
                <w:szCs w:val="22"/>
              </w:rPr>
            </w:pPr>
            <w:r w:rsidRPr="00C06462">
              <w:rPr>
                <w:i/>
                <w:iCs/>
                <w:sz w:val="22"/>
                <w:szCs w:val="22"/>
              </w:rPr>
              <w:t>Record of interaction with the complainant</w:t>
            </w:r>
          </w:p>
          <w:p w14:paraId="6EEF2855" w14:textId="237C39E6" w:rsidR="00691250" w:rsidRPr="00C06462" w:rsidRDefault="00D17177" w:rsidP="00C06462">
            <w:pPr>
              <w:rPr>
                <w:i/>
                <w:iCs/>
                <w:sz w:val="22"/>
                <w:szCs w:val="22"/>
                <w:lang w:val="en-GB"/>
              </w:rPr>
            </w:pPr>
            <w:r w:rsidRPr="00C06462">
              <w:rPr>
                <w:i/>
                <w:iCs/>
                <w:sz w:val="22"/>
                <w:szCs w:val="22"/>
              </w:rPr>
              <w:t>Records of services offered to the complainant</w:t>
            </w:r>
          </w:p>
        </w:tc>
        <w:tc>
          <w:tcPr>
            <w:tcW w:w="4146" w:type="dxa"/>
          </w:tcPr>
          <w:p w14:paraId="67EB45C1" w14:textId="77777777" w:rsidR="00D17177" w:rsidRPr="00C06462" w:rsidRDefault="00D17177" w:rsidP="002D3DDC">
            <w:pPr>
              <w:rPr>
                <w:sz w:val="22"/>
                <w:szCs w:val="22"/>
                <w:lang w:val="en-GB"/>
              </w:rPr>
            </w:pPr>
          </w:p>
        </w:tc>
      </w:tr>
    </w:tbl>
    <w:p w14:paraId="73B30460" w14:textId="77777777" w:rsidR="00D17177" w:rsidRPr="00C06462" w:rsidRDefault="00D17177" w:rsidP="0023563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spacing w:after="0"/>
        <w:rPr>
          <w:color w:val="000000" w:themeColor="text1"/>
          <w:sz w:val="22"/>
          <w:szCs w:val="22"/>
          <w:lang w:val="en-GB"/>
        </w:rPr>
      </w:pPr>
      <w:r w:rsidRPr="00C06462">
        <w:rPr>
          <w:color w:val="000000" w:themeColor="text1"/>
          <w:sz w:val="22"/>
          <w:szCs w:val="22"/>
          <w:lang w:val="en-GB"/>
        </w:rPr>
        <w:lastRenderedPageBreak/>
        <w:t>Criterion R2: The Church Authority ensures access to appropriately trained and supported staff whose role it is to respond to allegations and report to the statutory authorities (without delay), canonical entities and the NBSCCCI</w:t>
      </w:r>
    </w:p>
    <w:tbl>
      <w:tblPr>
        <w:tblStyle w:val="TableGrid"/>
        <w:tblW w:w="0" w:type="auto"/>
        <w:tblLook w:val="04A0" w:firstRow="1" w:lastRow="0" w:firstColumn="1" w:lastColumn="0" w:noHBand="0" w:noVBand="1"/>
      </w:tblPr>
      <w:tblGrid>
        <w:gridCol w:w="1202"/>
        <w:gridCol w:w="4430"/>
        <w:gridCol w:w="651"/>
        <w:gridCol w:w="3943"/>
        <w:gridCol w:w="3722"/>
      </w:tblGrid>
      <w:tr w:rsidR="00D17177" w:rsidRPr="00C06462" w14:paraId="3E36164B" w14:textId="77777777" w:rsidTr="002D3DDC">
        <w:tc>
          <w:tcPr>
            <w:tcW w:w="1202" w:type="dxa"/>
          </w:tcPr>
          <w:p w14:paraId="35BBCED6" w14:textId="77777777" w:rsidR="00D17177" w:rsidRPr="00C06462" w:rsidRDefault="00D17177" w:rsidP="002D3DDC">
            <w:pPr>
              <w:rPr>
                <w:b/>
                <w:bCs/>
                <w:sz w:val="22"/>
                <w:szCs w:val="22"/>
                <w:lang w:val="en-GB"/>
              </w:rPr>
            </w:pPr>
            <w:r w:rsidRPr="00C06462">
              <w:rPr>
                <w:b/>
                <w:bCs/>
                <w:sz w:val="22"/>
                <w:szCs w:val="22"/>
                <w:lang w:val="en-GB"/>
              </w:rPr>
              <w:t>Indicator</w:t>
            </w:r>
          </w:p>
        </w:tc>
        <w:tc>
          <w:tcPr>
            <w:tcW w:w="4430" w:type="dxa"/>
          </w:tcPr>
          <w:p w14:paraId="00FABA3E" w14:textId="77777777" w:rsidR="00D17177" w:rsidRPr="00C06462" w:rsidRDefault="00D17177" w:rsidP="002D3DDC">
            <w:pPr>
              <w:rPr>
                <w:sz w:val="22"/>
                <w:szCs w:val="22"/>
                <w:lang w:val="en-GB"/>
              </w:rPr>
            </w:pPr>
            <w:r w:rsidRPr="00C06462">
              <w:rPr>
                <w:b/>
                <w:bCs/>
                <w:sz w:val="22"/>
                <w:szCs w:val="22"/>
                <w:lang w:val="en-GB"/>
              </w:rPr>
              <w:t>Indicator Title</w:t>
            </w:r>
          </w:p>
        </w:tc>
        <w:tc>
          <w:tcPr>
            <w:tcW w:w="651" w:type="dxa"/>
          </w:tcPr>
          <w:p w14:paraId="2DC78F7A" w14:textId="77777777" w:rsidR="00D17177" w:rsidRPr="00C06462" w:rsidRDefault="00D17177" w:rsidP="002D3DDC">
            <w:pPr>
              <w:rPr>
                <w:sz w:val="22"/>
                <w:szCs w:val="22"/>
                <w:lang w:val="en-GB"/>
              </w:rPr>
            </w:pPr>
            <w:r w:rsidRPr="00C06462">
              <w:rPr>
                <w:b/>
                <w:bCs/>
                <w:sz w:val="22"/>
                <w:szCs w:val="22"/>
                <w:lang w:val="en-GB"/>
              </w:rPr>
              <w:t>Y/N</w:t>
            </w:r>
          </w:p>
        </w:tc>
        <w:tc>
          <w:tcPr>
            <w:tcW w:w="3943" w:type="dxa"/>
          </w:tcPr>
          <w:p w14:paraId="5BD80294" w14:textId="77777777" w:rsidR="00D17177" w:rsidRPr="00C06462" w:rsidRDefault="00D17177" w:rsidP="002D3DDC">
            <w:pPr>
              <w:rPr>
                <w:sz w:val="22"/>
                <w:szCs w:val="22"/>
                <w:lang w:val="en-GB"/>
              </w:rPr>
            </w:pPr>
            <w:r w:rsidRPr="00C06462">
              <w:rPr>
                <w:b/>
                <w:bCs/>
                <w:sz w:val="22"/>
                <w:szCs w:val="22"/>
                <w:lang w:val="en-GB"/>
              </w:rPr>
              <w:t>Evidence</w:t>
            </w:r>
          </w:p>
        </w:tc>
        <w:tc>
          <w:tcPr>
            <w:tcW w:w="3722" w:type="dxa"/>
          </w:tcPr>
          <w:p w14:paraId="08E7C325" w14:textId="77777777" w:rsidR="00D17177" w:rsidRPr="00C06462" w:rsidRDefault="00D17177" w:rsidP="002D3DDC">
            <w:pPr>
              <w:rPr>
                <w:sz w:val="22"/>
                <w:szCs w:val="22"/>
                <w:lang w:val="en-GB"/>
              </w:rPr>
            </w:pPr>
            <w:r w:rsidRPr="00C06462">
              <w:rPr>
                <w:b/>
                <w:bCs/>
                <w:sz w:val="22"/>
                <w:szCs w:val="22"/>
                <w:lang w:val="en-GB"/>
              </w:rPr>
              <w:t>Actions</w:t>
            </w:r>
          </w:p>
        </w:tc>
      </w:tr>
      <w:tr w:rsidR="00D17177" w:rsidRPr="00C06462" w14:paraId="132E8ECD" w14:textId="77777777" w:rsidTr="002D3DDC">
        <w:tc>
          <w:tcPr>
            <w:tcW w:w="1202" w:type="dxa"/>
          </w:tcPr>
          <w:p w14:paraId="3C020966" w14:textId="77777777" w:rsidR="00D17177" w:rsidRPr="00C06462" w:rsidRDefault="00D17177" w:rsidP="002D3DDC">
            <w:pPr>
              <w:rPr>
                <w:sz w:val="22"/>
                <w:szCs w:val="22"/>
                <w:lang w:val="en-GB"/>
              </w:rPr>
            </w:pPr>
            <w:r w:rsidRPr="00C06462">
              <w:rPr>
                <w:sz w:val="22"/>
                <w:szCs w:val="22"/>
                <w:lang w:val="en-GB"/>
              </w:rPr>
              <w:t>R</w:t>
            </w:r>
            <w:proofErr w:type="gramStart"/>
            <w:r w:rsidRPr="00C06462">
              <w:rPr>
                <w:sz w:val="22"/>
                <w:szCs w:val="22"/>
                <w:lang w:val="en-GB"/>
              </w:rPr>
              <w:t>2.A</w:t>
            </w:r>
            <w:proofErr w:type="gramEnd"/>
          </w:p>
        </w:tc>
        <w:tc>
          <w:tcPr>
            <w:tcW w:w="4430" w:type="dxa"/>
          </w:tcPr>
          <w:p w14:paraId="352F52D7" w14:textId="77777777" w:rsidR="00D17177" w:rsidRPr="00C06462" w:rsidRDefault="00D17177" w:rsidP="002D3DDC">
            <w:pPr>
              <w:rPr>
                <w:sz w:val="22"/>
                <w:szCs w:val="22"/>
                <w:lang w:val="en-GB"/>
              </w:rPr>
            </w:pPr>
            <w:r w:rsidRPr="00C06462">
              <w:rPr>
                <w:sz w:val="22"/>
                <w:szCs w:val="22"/>
              </w:rPr>
              <w:t>Appropriate Personnel-Support Person</w:t>
            </w:r>
          </w:p>
        </w:tc>
        <w:tc>
          <w:tcPr>
            <w:tcW w:w="651" w:type="dxa"/>
          </w:tcPr>
          <w:p w14:paraId="7389D233" w14:textId="77777777" w:rsidR="00D17177" w:rsidRPr="00C06462" w:rsidRDefault="00D17177" w:rsidP="002D3DDC">
            <w:pPr>
              <w:rPr>
                <w:b/>
                <w:bCs/>
                <w:sz w:val="22"/>
                <w:szCs w:val="22"/>
                <w:lang w:val="en-GB"/>
              </w:rPr>
            </w:pPr>
          </w:p>
        </w:tc>
        <w:tc>
          <w:tcPr>
            <w:tcW w:w="3943" w:type="dxa"/>
          </w:tcPr>
          <w:p w14:paraId="0951F567" w14:textId="77777777" w:rsidR="00D17177" w:rsidRPr="00C06462" w:rsidRDefault="00D17177" w:rsidP="002D3DDC">
            <w:pPr>
              <w:rPr>
                <w:i/>
                <w:iCs/>
                <w:sz w:val="22"/>
                <w:szCs w:val="22"/>
                <w:lang w:val="en-GB"/>
              </w:rPr>
            </w:pPr>
            <w:r w:rsidRPr="00C06462">
              <w:rPr>
                <w:i/>
                <w:iCs/>
                <w:sz w:val="22"/>
                <w:szCs w:val="22"/>
                <w:lang w:val="en-GB"/>
              </w:rPr>
              <w:t>Qualified DLP</w:t>
            </w:r>
          </w:p>
          <w:p w14:paraId="28402219" w14:textId="77777777" w:rsidR="00D17177" w:rsidRPr="00C06462" w:rsidRDefault="00D17177" w:rsidP="002D3DDC">
            <w:pPr>
              <w:rPr>
                <w:i/>
                <w:iCs/>
                <w:sz w:val="22"/>
                <w:szCs w:val="22"/>
                <w:lang w:val="en-GB"/>
              </w:rPr>
            </w:pPr>
            <w:r w:rsidRPr="00C06462">
              <w:rPr>
                <w:i/>
                <w:iCs/>
                <w:sz w:val="22"/>
                <w:szCs w:val="22"/>
                <w:lang w:val="en-GB"/>
              </w:rPr>
              <w:t>Support person</w:t>
            </w:r>
          </w:p>
          <w:p w14:paraId="3F68DCF8" w14:textId="77777777" w:rsidR="00D17177" w:rsidRPr="00C06462" w:rsidRDefault="00D17177" w:rsidP="002D3DDC">
            <w:pPr>
              <w:rPr>
                <w:i/>
                <w:iCs/>
                <w:sz w:val="22"/>
                <w:szCs w:val="22"/>
                <w:lang w:val="en-GB"/>
              </w:rPr>
            </w:pPr>
            <w:r w:rsidRPr="00C06462">
              <w:rPr>
                <w:i/>
                <w:iCs/>
                <w:sz w:val="22"/>
                <w:szCs w:val="22"/>
                <w:lang w:val="en-GB"/>
              </w:rPr>
              <w:t>Record of interactions between safeguarding staff &amp; the complainant</w:t>
            </w:r>
          </w:p>
          <w:p w14:paraId="34F1DF4D" w14:textId="77777777" w:rsidR="00D17177" w:rsidRPr="00C06462" w:rsidRDefault="00D17177" w:rsidP="002D3DDC">
            <w:pPr>
              <w:rPr>
                <w:sz w:val="22"/>
                <w:szCs w:val="22"/>
                <w:lang w:val="en-GB"/>
              </w:rPr>
            </w:pPr>
            <w:r w:rsidRPr="00C06462">
              <w:rPr>
                <w:i/>
                <w:iCs/>
                <w:sz w:val="22"/>
                <w:szCs w:val="22"/>
                <w:lang w:val="en-GB"/>
              </w:rPr>
              <w:t>Access to safeguarding training &amp; other role related training</w:t>
            </w:r>
          </w:p>
        </w:tc>
        <w:tc>
          <w:tcPr>
            <w:tcW w:w="3722" w:type="dxa"/>
          </w:tcPr>
          <w:p w14:paraId="3E105235" w14:textId="77777777" w:rsidR="00D17177" w:rsidRPr="00C06462" w:rsidRDefault="00D17177" w:rsidP="002D3DDC">
            <w:pPr>
              <w:rPr>
                <w:b/>
                <w:bCs/>
                <w:sz w:val="22"/>
                <w:szCs w:val="22"/>
                <w:lang w:val="en-GB"/>
              </w:rPr>
            </w:pPr>
          </w:p>
        </w:tc>
      </w:tr>
    </w:tbl>
    <w:p w14:paraId="3B01770E" w14:textId="77777777" w:rsidR="00A02FDA" w:rsidRPr="00AE0E17" w:rsidRDefault="00A02FDA" w:rsidP="00A02FD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b/>
          <w:bCs/>
          <w:sz w:val="22"/>
          <w:szCs w:val="22"/>
          <w:lang w:val="en-GB"/>
        </w:rPr>
      </w:pPr>
      <w:bookmarkStart w:id="2" w:name="_Hlk215823472"/>
      <w:r w:rsidRPr="00AE0E17">
        <w:rPr>
          <w:b/>
          <w:bCs/>
          <w:lang w:val="en-GB"/>
        </w:rPr>
        <w:t>Self-Evaluation &amp; Development Plan: Standard:</w:t>
      </w:r>
      <w:r w:rsidRPr="007F0438">
        <w:rPr>
          <w:b/>
          <w:bCs/>
          <w:sz w:val="28"/>
          <w:szCs w:val="28"/>
          <w:lang w:val="en-GB"/>
        </w:rPr>
        <w:t xml:space="preserve"> </w:t>
      </w:r>
      <w:r w:rsidRPr="00AE0E17">
        <w:rPr>
          <w:b/>
          <w:bCs/>
          <w:lang w:val="en-GB"/>
        </w:rPr>
        <w:t>Responding Pastorally &amp; Reporting According To Civil &amp; Canon Law</w:t>
      </w:r>
    </w:p>
    <w:tbl>
      <w:tblPr>
        <w:tblStyle w:val="TableGrid"/>
        <w:tblW w:w="0" w:type="auto"/>
        <w:tblLook w:val="04A0" w:firstRow="1" w:lastRow="0" w:firstColumn="1" w:lastColumn="0" w:noHBand="0" w:noVBand="1"/>
      </w:tblPr>
      <w:tblGrid>
        <w:gridCol w:w="1175"/>
        <w:gridCol w:w="3356"/>
        <w:gridCol w:w="4111"/>
        <w:gridCol w:w="1418"/>
        <w:gridCol w:w="2268"/>
        <w:gridCol w:w="1620"/>
      </w:tblGrid>
      <w:tr w:rsidR="00A02FDA" w:rsidRPr="00BF4C61" w14:paraId="1AE13DFF" w14:textId="77777777" w:rsidTr="00CE3BB6">
        <w:tc>
          <w:tcPr>
            <w:tcW w:w="1175" w:type="dxa"/>
          </w:tcPr>
          <w:p w14:paraId="4241230F" w14:textId="77777777" w:rsidR="00A02FDA" w:rsidRPr="00BF4C61" w:rsidRDefault="00A02FDA" w:rsidP="00CE3BB6">
            <w:pPr>
              <w:rPr>
                <w:b/>
                <w:bCs/>
                <w:sz w:val="22"/>
                <w:szCs w:val="22"/>
                <w:lang w:val="en-GB"/>
              </w:rPr>
            </w:pPr>
            <w:r>
              <w:rPr>
                <w:b/>
                <w:bCs/>
                <w:sz w:val="22"/>
                <w:szCs w:val="22"/>
                <w:lang w:val="en-GB"/>
              </w:rPr>
              <w:t>Criterion</w:t>
            </w:r>
          </w:p>
        </w:tc>
        <w:tc>
          <w:tcPr>
            <w:tcW w:w="3356" w:type="dxa"/>
          </w:tcPr>
          <w:p w14:paraId="57EAE185" w14:textId="77777777" w:rsidR="00A02FDA" w:rsidRPr="00BF4C61" w:rsidRDefault="00A02FDA" w:rsidP="00CE3BB6">
            <w:pPr>
              <w:rPr>
                <w:color w:val="3399FF"/>
                <w:sz w:val="22"/>
                <w:szCs w:val="22"/>
                <w:lang w:val="en-GB"/>
              </w:rPr>
            </w:pPr>
            <w:r>
              <w:rPr>
                <w:b/>
                <w:bCs/>
                <w:sz w:val="22"/>
                <w:szCs w:val="22"/>
                <w:lang w:val="en-GB"/>
              </w:rPr>
              <w:t xml:space="preserve">What is working well? </w:t>
            </w:r>
          </w:p>
        </w:tc>
        <w:tc>
          <w:tcPr>
            <w:tcW w:w="4111" w:type="dxa"/>
          </w:tcPr>
          <w:p w14:paraId="68DA9ACF" w14:textId="77777777" w:rsidR="00A02FDA" w:rsidRPr="00C25D31" w:rsidRDefault="00A02FDA" w:rsidP="00CE3BB6">
            <w:pPr>
              <w:rPr>
                <w:b/>
                <w:bCs/>
                <w:color w:val="3399FF"/>
                <w:sz w:val="22"/>
                <w:szCs w:val="22"/>
                <w:lang w:val="en-GB"/>
              </w:rPr>
            </w:pPr>
            <w:r w:rsidRPr="00C25D31">
              <w:rPr>
                <w:b/>
                <w:bCs/>
                <w:sz w:val="22"/>
                <w:szCs w:val="22"/>
                <w:lang w:val="en-GB"/>
              </w:rPr>
              <w:t>What needs to be developed?</w:t>
            </w:r>
          </w:p>
        </w:tc>
        <w:tc>
          <w:tcPr>
            <w:tcW w:w="1418" w:type="dxa"/>
          </w:tcPr>
          <w:p w14:paraId="2571DBD4" w14:textId="77777777" w:rsidR="00A02FDA" w:rsidRPr="00C25D31" w:rsidRDefault="00A02FDA" w:rsidP="00CE3BB6">
            <w:pPr>
              <w:rPr>
                <w:b/>
                <w:bCs/>
                <w:color w:val="3399FF"/>
                <w:sz w:val="22"/>
                <w:szCs w:val="22"/>
                <w:lang w:val="en-GB"/>
              </w:rPr>
            </w:pPr>
            <w:r w:rsidRPr="00C25D31">
              <w:rPr>
                <w:b/>
                <w:bCs/>
                <w:sz w:val="22"/>
                <w:szCs w:val="22"/>
                <w:lang w:val="en-GB"/>
              </w:rPr>
              <w:t>Timescale</w:t>
            </w:r>
          </w:p>
        </w:tc>
        <w:tc>
          <w:tcPr>
            <w:tcW w:w="2268" w:type="dxa"/>
          </w:tcPr>
          <w:p w14:paraId="1C0B2BAF" w14:textId="77777777" w:rsidR="00A02FDA" w:rsidRPr="00C25D31" w:rsidRDefault="00A02FDA" w:rsidP="00CE3BB6">
            <w:pPr>
              <w:rPr>
                <w:b/>
                <w:bCs/>
                <w:color w:val="3399FF"/>
                <w:sz w:val="22"/>
                <w:szCs w:val="22"/>
                <w:lang w:val="en-GB"/>
              </w:rPr>
            </w:pPr>
            <w:r>
              <w:rPr>
                <w:b/>
                <w:bCs/>
                <w:sz w:val="22"/>
                <w:szCs w:val="22"/>
                <w:lang w:val="en-GB"/>
              </w:rPr>
              <w:t>Who is responsible?</w:t>
            </w:r>
          </w:p>
        </w:tc>
        <w:tc>
          <w:tcPr>
            <w:tcW w:w="1620" w:type="dxa"/>
          </w:tcPr>
          <w:p w14:paraId="73979FFA" w14:textId="77777777" w:rsidR="00A02FDA" w:rsidRDefault="00A02FDA" w:rsidP="00CE3BB6">
            <w:pPr>
              <w:rPr>
                <w:b/>
                <w:bCs/>
                <w:sz w:val="22"/>
                <w:szCs w:val="22"/>
                <w:lang w:val="en-GB"/>
              </w:rPr>
            </w:pPr>
            <w:r>
              <w:rPr>
                <w:b/>
                <w:bCs/>
                <w:sz w:val="22"/>
                <w:szCs w:val="22"/>
                <w:lang w:val="en-GB"/>
              </w:rPr>
              <w:t>Reference</w:t>
            </w:r>
          </w:p>
        </w:tc>
      </w:tr>
      <w:tr w:rsidR="00A02FDA" w:rsidRPr="00BF4C61" w14:paraId="15DCE707" w14:textId="77777777" w:rsidTr="00CE3BB6">
        <w:tc>
          <w:tcPr>
            <w:tcW w:w="1175" w:type="dxa"/>
          </w:tcPr>
          <w:p w14:paraId="4E1422FF" w14:textId="77777777" w:rsidR="00A02FDA" w:rsidRPr="00BF4C61" w:rsidRDefault="00A02FDA" w:rsidP="00CE3BB6">
            <w:pPr>
              <w:rPr>
                <w:sz w:val="22"/>
                <w:szCs w:val="22"/>
                <w:lang w:val="en-GB"/>
              </w:rPr>
            </w:pPr>
            <w:r>
              <w:rPr>
                <w:sz w:val="22"/>
                <w:szCs w:val="22"/>
              </w:rPr>
              <w:t>R1</w:t>
            </w:r>
          </w:p>
        </w:tc>
        <w:tc>
          <w:tcPr>
            <w:tcW w:w="3356" w:type="dxa"/>
          </w:tcPr>
          <w:p w14:paraId="758F75C9" w14:textId="77777777" w:rsidR="00A02FDA" w:rsidRPr="00BF4C61" w:rsidRDefault="00A02FDA" w:rsidP="00CE3BB6">
            <w:pPr>
              <w:rPr>
                <w:sz w:val="22"/>
                <w:szCs w:val="22"/>
                <w:lang w:val="en-GB"/>
              </w:rPr>
            </w:pPr>
          </w:p>
        </w:tc>
        <w:tc>
          <w:tcPr>
            <w:tcW w:w="4111" w:type="dxa"/>
          </w:tcPr>
          <w:p w14:paraId="1BA6A877" w14:textId="77777777" w:rsidR="00A02FDA" w:rsidRPr="00785163" w:rsidRDefault="00A02FDA" w:rsidP="00CE3BB6">
            <w:pPr>
              <w:rPr>
                <w:i/>
                <w:iCs/>
                <w:sz w:val="22"/>
                <w:szCs w:val="22"/>
                <w:lang w:val="en-GB"/>
              </w:rPr>
            </w:pPr>
          </w:p>
        </w:tc>
        <w:tc>
          <w:tcPr>
            <w:tcW w:w="1418" w:type="dxa"/>
          </w:tcPr>
          <w:p w14:paraId="6399AE3A" w14:textId="77777777" w:rsidR="00A02FDA" w:rsidRPr="00BF4C61" w:rsidRDefault="00A02FDA" w:rsidP="00CE3BB6">
            <w:pPr>
              <w:rPr>
                <w:color w:val="3399FF"/>
                <w:sz w:val="22"/>
                <w:szCs w:val="22"/>
                <w:lang w:val="en-GB"/>
              </w:rPr>
            </w:pPr>
          </w:p>
        </w:tc>
        <w:tc>
          <w:tcPr>
            <w:tcW w:w="2268" w:type="dxa"/>
          </w:tcPr>
          <w:p w14:paraId="19BDCE79" w14:textId="77777777" w:rsidR="00A02FDA" w:rsidRPr="00BF4C61" w:rsidRDefault="00A02FDA" w:rsidP="00CE3BB6">
            <w:pPr>
              <w:rPr>
                <w:color w:val="3399FF"/>
                <w:sz w:val="22"/>
                <w:szCs w:val="22"/>
                <w:lang w:val="en-GB"/>
              </w:rPr>
            </w:pPr>
          </w:p>
        </w:tc>
        <w:tc>
          <w:tcPr>
            <w:tcW w:w="1620" w:type="dxa"/>
          </w:tcPr>
          <w:p w14:paraId="21A6C4E9" w14:textId="77777777" w:rsidR="00A02FDA" w:rsidRPr="00BF4C61" w:rsidRDefault="00A02FDA" w:rsidP="00CE3BB6">
            <w:pPr>
              <w:rPr>
                <w:color w:val="3399FF"/>
                <w:sz w:val="22"/>
                <w:szCs w:val="22"/>
                <w:lang w:val="en-GB"/>
              </w:rPr>
            </w:pPr>
          </w:p>
        </w:tc>
      </w:tr>
      <w:tr w:rsidR="007C300E" w:rsidRPr="00BF4C61" w14:paraId="58DB20BF" w14:textId="77777777" w:rsidTr="00CE3BB6">
        <w:tc>
          <w:tcPr>
            <w:tcW w:w="1175" w:type="dxa"/>
          </w:tcPr>
          <w:p w14:paraId="319F27FA" w14:textId="0F3B100B" w:rsidR="007C300E" w:rsidRDefault="007C300E" w:rsidP="00CE3BB6">
            <w:pPr>
              <w:rPr>
                <w:sz w:val="22"/>
                <w:szCs w:val="22"/>
              </w:rPr>
            </w:pPr>
            <w:r>
              <w:rPr>
                <w:sz w:val="22"/>
                <w:szCs w:val="22"/>
              </w:rPr>
              <w:t>R2</w:t>
            </w:r>
          </w:p>
        </w:tc>
        <w:tc>
          <w:tcPr>
            <w:tcW w:w="3356" w:type="dxa"/>
          </w:tcPr>
          <w:p w14:paraId="41CD7DD5" w14:textId="77777777" w:rsidR="007C300E" w:rsidRPr="00BF4C61" w:rsidRDefault="007C300E" w:rsidP="00CE3BB6">
            <w:pPr>
              <w:rPr>
                <w:sz w:val="22"/>
                <w:szCs w:val="22"/>
                <w:lang w:val="en-GB"/>
              </w:rPr>
            </w:pPr>
          </w:p>
        </w:tc>
        <w:tc>
          <w:tcPr>
            <w:tcW w:w="4111" w:type="dxa"/>
          </w:tcPr>
          <w:p w14:paraId="03613052" w14:textId="77777777" w:rsidR="007C300E" w:rsidRPr="00785163" w:rsidRDefault="007C300E" w:rsidP="00CE3BB6">
            <w:pPr>
              <w:rPr>
                <w:i/>
                <w:iCs/>
                <w:sz w:val="22"/>
                <w:szCs w:val="22"/>
                <w:lang w:val="en-GB"/>
              </w:rPr>
            </w:pPr>
          </w:p>
        </w:tc>
        <w:tc>
          <w:tcPr>
            <w:tcW w:w="1418" w:type="dxa"/>
          </w:tcPr>
          <w:p w14:paraId="42876865" w14:textId="77777777" w:rsidR="007C300E" w:rsidRPr="00BF4C61" w:rsidRDefault="007C300E" w:rsidP="00CE3BB6">
            <w:pPr>
              <w:rPr>
                <w:color w:val="3399FF"/>
                <w:sz w:val="22"/>
                <w:szCs w:val="22"/>
                <w:lang w:val="en-GB"/>
              </w:rPr>
            </w:pPr>
          </w:p>
        </w:tc>
        <w:tc>
          <w:tcPr>
            <w:tcW w:w="2268" w:type="dxa"/>
          </w:tcPr>
          <w:p w14:paraId="5FBCC3C8" w14:textId="77777777" w:rsidR="007C300E" w:rsidRPr="00BF4C61" w:rsidRDefault="007C300E" w:rsidP="00CE3BB6">
            <w:pPr>
              <w:rPr>
                <w:color w:val="3399FF"/>
                <w:sz w:val="22"/>
                <w:szCs w:val="22"/>
                <w:lang w:val="en-GB"/>
              </w:rPr>
            </w:pPr>
          </w:p>
        </w:tc>
        <w:tc>
          <w:tcPr>
            <w:tcW w:w="1620" w:type="dxa"/>
          </w:tcPr>
          <w:p w14:paraId="67AFA85F" w14:textId="77777777" w:rsidR="007C300E" w:rsidRPr="00BF4C61" w:rsidRDefault="007C300E" w:rsidP="00CE3BB6">
            <w:pPr>
              <w:rPr>
                <w:color w:val="3399FF"/>
                <w:sz w:val="22"/>
                <w:szCs w:val="22"/>
                <w:lang w:val="en-GB"/>
              </w:rPr>
            </w:pPr>
          </w:p>
        </w:tc>
      </w:tr>
      <w:bookmarkEnd w:id="2"/>
    </w:tbl>
    <w:p w14:paraId="3C944294" w14:textId="77777777" w:rsidR="00B169D8" w:rsidRPr="00C06462" w:rsidRDefault="00B169D8" w:rsidP="00A02FDA">
      <w:pPr>
        <w:pBdr>
          <w:top w:val="single" w:sz="4" w:space="1" w:color="auto"/>
          <w:left w:val="single" w:sz="4" w:space="4" w:color="auto"/>
          <w:bottom w:val="single" w:sz="4" w:space="1" w:color="auto"/>
          <w:right w:val="single" w:sz="4" w:space="4" w:color="auto"/>
          <w:between w:val="single" w:sz="4" w:space="1" w:color="auto"/>
          <w:bar w:val="single" w:sz="4" w:color="auto"/>
        </w:pBdr>
        <w:rPr>
          <w:sz w:val="22"/>
          <w:szCs w:val="22"/>
        </w:rPr>
      </w:pPr>
    </w:p>
    <w:sectPr w:rsidR="00B169D8" w:rsidRPr="00C06462" w:rsidSect="00AF6B26">
      <w:type w:val="continuous"/>
      <w:pgSz w:w="16838" w:h="11906" w:orient="landscape"/>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3F9A9" w14:textId="77777777" w:rsidR="008D1294" w:rsidRDefault="008D1294" w:rsidP="00691250">
      <w:pPr>
        <w:spacing w:after="0" w:line="240" w:lineRule="auto"/>
      </w:pPr>
      <w:r>
        <w:separator/>
      </w:r>
    </w:p>
  </w:endnote>
  <w:endnote w:type="continuationSeparator" w:id="0">
    <w:p w14:paraId="155AF2FD" w14:textId="77777777" w:rsidR="008D1294" w:rsidRDefault="008D1294" w:rsidP="006912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7A250" w14:textId="77777777" w:rsidR="00BC6FBD" w:rsidRDefault="00BC6F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4041464"/>
      <w:docPartObj>
        <w:docPartGallery w:val="Page Numbers (Bottom of Page)"/>
        <w:docPartUnique/>
      </w:docPartObj>
    </w:sdtPr>
    <w:sdtEndPr/>
    <w:sdtContent>
      <w:p w14:paraId="41C1944D" w14:textId="0848F042" w:rsidR="00691250" w:rsidRDefault="00691250">
        <w:pPr>
          <w:pStyle w:val="Footer"/>
          <w:jc w:val="right"/>
        </w:pPr>
        <w:r>
          <w:fldChar w:fldCharType="begin"/>
        </w:r>
        <w:r>
          <w:instrText>PAGE   \* MERGEFORMAT</w:instrText>
        </w:r>
        <w:r>
          <w:fldChar w:fldCharType="separate"/>
        </w:r>
        <w:r>
          <w:rPr>
            <w:lang w:val="en-GB"/>
          </w:rPr>
          <w:t>2</w:t>
        </w:r>
        <w:r>
          <w:fldChar w:fldCharType="end"/>
        </w:r>
      </w:p>
    </w:sdtContent>
  </w:sdt>
  <w:p w14:paraId="310377D4" w14:textId="77777777" w:rsidR="00691250" w:rsidRDefault="006912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9D3B1" w14:textId="77777777" w:rsidR="00BC6FBD" w:rsidRDefault="00BC6F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E7AD0" w14:textId="77777777" w:rsidR="008D1294" w:rsidRDefault="008D1294" w:rsidP="00691250">
      <w:pPr>
        <w:spacing w:after="0" w:line="240" w:lineRule="auto"/>
      </w:pPr>
      <w:r>
        <w:separator/>
      </w:r>
    </w:p>
  </w:footnote>
  <w:footnote w:type="continuationSeparator" w:id="0">
    <w:p w14:paraId="7C9C1A77" w14:textId="77777777" w:rsidR="008D1294" w:rsidRDefault="008D1294" w:rsidP="006912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76C03" w14:textId="77777777" w:rsidR="00BC6FBD" w:rsidRDefault="00BC6F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5DF04" w14:textId="2D7782B5" w:rsidR="00BC6FBD" w:rsidRDefault="00BC6F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36173" w14:textId="111D718A" w:rsidR="00880BCB" w:rsidRDefault="00BC6FBD">
    <w:pPr>
      <w:pStyle w:val="Header"/>
    </w:pPr>
    <w:r>
      <w:rPr>
        <w:noProof/>
      </w:rPr>
      <w:drawing>
        <wp:anchor distT="0" distB="0" distL="114300" distR="114300" simplePos="0" relativeHeight="251658240" behindDoc="0" locked="0" layoutInCell="1" allowOverlap="1" wp14:anchorId="31996877" wp14:editId="482E9A34">
          <wp:simplePos x="0" y="0"/>
          <wp:positionH relativeFrom="margin">
            <wp:align>right</wp:align>
          </wp:positionH>
          <wp:positionV relativeFrom="paragraph">
            <wp:posOffset>464820</wp:posOffset>
          </wp:positionV>
          <wp:extent cx="824400" cy="1951200"/>
          <wp:effectExtent l="0" t="0" r="0" b="0"/>
          <wp:wrapSquare wrapText="bothSides"/>
          <wp:docPr id="14293679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a:picLocks/>
                  </pic:cNvPicPr>
                </pic:nvPicPr>
                <pic:blipFill>
                  <a:blip r:embed="rId1" cstate="print">
                    <a:extLst>
                      <a:ext uri="{28A0092B-C50C-407E-A947-70E740481C1C}">
                        <a14:useLocalDpi xmlns:a14="http://schemas.microsoft.com/office/drawing/2010/main" val="0"/>
                      </a:ext>
                    </a:extLst>
                  </a:blip>
                  <a:stretch>
                    <a:fillRect/>
                  </a:stretch>
                </pic:blipFill>
                <pic:spPr>
                  <a:xfrm>
                    <a:off x="0" y="0"/>
                    <a:ext cx="824400" cy="19512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37CFC"/>
    <w:multiLevelType w:val="hybridMultilevel"/>
    <w:tmpl w:val="47F8665C"/>
    <w:lvl w:ilvl="0" w:tplc="18090003">
      <w:start w:val="1"/>
      <w:numFmt w:val="bullet"/>
      <w:lvlText w:val="o"/>
      <w:lvlJc w:val="left"/>
      <w:pPr>
        <w:ind w:left="1440" w:hanging="360"/>
      </w:pPr>
      <w:rPr>
        <w:rFonts w:ascii="Courier New" w:hAnsi="Courier New" w:cs="Courier New"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 w15:restartNumberingAfterBreak="0">
    <w:nsid w:val="1FA24B00"/>
    <w:multiLevelType w:val="hybridMultilevel"/>
    <w:tmpl w:val="01FEAB4C"/>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331558E8"/>
    <w:multiLevelType w:val="multilevel"/>
    <w:tmpl w:val="20DCD9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684293A"/>
    <w:multiLevelType w:val="hybridMultilevel"/>
    <w:tmpl w:val="8F203084"/>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 w15:restartNumberingAfterBreak="0">
    <w:nsid w:val="5E3F5A42"/>
    <w:multiLevelType w:val="hybridMultilevel"/>
    <w:tmpl w:val="B9A69B78"/>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5" w15:restartNumberingAfterBreak="0">
    <w:nsid w:val="61607476"/>
    <w:multiLevelType w:val="hybridMultilevel"/>
    <w:tmpl w:val="C8D67502"/>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 w15:restartNumberingAfterBreak="0">
    <w:nsid w:val="79F91CD3"/>
    <w:multiLevelType w:val="multilevel"/>
    <w:tmpl w:val="EF1EF876"/>
    <w:lvl w:ilvl="0">
      <w:start w:val="1"/>
      <w:numFmt w:val="bullet"/>
      <w:lvlText w:val=""/>
      <w:lvlJc w:val="left"/>
      <w:pPr>
        <w:tabs>
          <w:tab w:val="num" w:pos="7920"/>
        </w:tabs>
        <w:ind w:left="7920" w:hanging="360"/>
      </w:pPr>
      <w:rPr>
        <w:rFonts w:ascii="Symbol" w:hAnsi="Symbol" w:hint="default"/>
        <w:sz w:val="20"/>
      </w:rPr>
    </w:lvl>
    <w:lvl w:ilvl="1" w:tentative="1">
      <w:start w:val="1"/>
      <w:numFmt w:val="bullet"/>
      <w:lvlText w:val="o"/>
      <w:lvlJc w:val="left"/>
      <w:pPr>
        <w:tabs>
          <w:tab w:val="num" w:pos="8640"/>
        </w:tabs>
        <w:ind w:left="8640" w:hanging="360"/>
      </w:pPr>
      <w:rPr>
        <w:rFonts w:ascii="Courier New" w:hAnsi="Courier New" w:hint="default"/>
        <w:sz w:val="20"/>
      </w:rPr>
    </w:lvl>
    <w:lvl w:ilvl="2" w:tentative="1">
      <w:start w:val="1"/>
      <w:numFmt w:val="bullet"/>
      <w:lvlText w:val=""/>
      <w:lvlJc w:val="left"/>
      <w:pPr>
        <w:tabs>
          <w:tab w:val="num" w:pos="9360"/>
        </w:tabs>
        <w:ind w:left="9360" w:hanging="360"/>
      </w:pPr>
      <w:rPr>
        <w:rFonts w:ascii="Wingdings" w:hAnsi="Wingdings" w:hint="default"/>
        <w:sz w:val="20"/>
      </w:rPr>
    </w:lvl>
    <w:lvl w:ilvl="3" w:tentative="1">
      <w:start w:val="1"/>
      <w:numFmt w:val="bullet"/>
      <w:lvlText w:val=""/>
      <w:lvlJc w:val="left"/>
      <w:pPr>
        <w:tabs>
          <w:tab w:val="num" w:pos="10080"/>
        </w:tabs>
        <w:ind w:left="10080" w:hanging="360"/>
      </w:pPr>
      <w:rPr>
        <w:rFonts w:ascii="Wingdings" w:hAnsi="Wingdings" w:hint="default"/>
        <w:sz w:val="20"/>
      </w:rPr>
    </w:lvl>
    <w:lvl w:ilvl="4" w:tentative="1">
      <w:start w:val="1"/>
      <w:numFmt w:val="bullet"/>
      <w:lvlText w:val=""/>
      <w:lvlJc w:val="left"/>
      <w:pPr>
        <w:tabs>
          <w:tab w:val="num" w:pos="10800"/>
        </w:tabs>
        <w:ind w:left="10800" w:hanging="360"/>
      </w:pPr>
      <w:rPr>
        <w:rFonts w:ascii="Wingdings" w:hAnsi="Wingdings" w:hint="default"/>
        <w:sz w:val="20"/>
      </w:rPr>
    </w:lvl>
    <w:lvl w:ilvl="5" w:tentative="1">
      <w:start w:val="1"/>
      <w:numFmt w:val="bullet"/>
      <w:lvlText w:val=""/>
      <w:lvlJc w:val="left"/>
      <w:pPr>
        <w:tabs>
          <w:tab w:val="num" w:pos="11520"/>
        </w:tabs>
        <w:ind w:left="11520" w:hanging="360"/>
      </w:pPr>
      <w:rPr>
        <w:rFonts w:ascii="Wingdings" w:hAnsi="Wingdings" w:hint="default"/>
        <w:sz w:val="20"/>
      </w:rPr>
    </w:lvl>
    <w:lvl w:ilvl="6" w:tentative="1">
      <w:start w:val="1"/>
      <w:numFmt w:val="bullet"/>
      <w:lvlText w:val=""/>
      <w:lvlJc w:val="left"/>
      <w:pPr>
        <w:tabs>
          <w:tab w:val="num" w:pos="12240"/>
        </w:tabs>
        <w:ind w:left="12240" w:hanging="360"/>
      </w:pPr>
      <w:rPr>
        <w:rFonts w:ascii="Wingdings" w:hAnsi="Wingdings" w:hint="default"/>
        <w:sz w:val="20"/>
      </w:rPr>
    </w:lvl>
    <w:lvl w:ilvl="7" w:tentative="1">
      <w:start w:val="1"/>
      <w:numFmt w:val="bullet"/>
      <w:lvlText w:val=""/>
      <w:lvlJc w:val="left"/>
      <w:pPr>
        <w:tabs>
          <w:tab w:val="num" w:pos="12960"/>
        </w:tabs>
        <w:ind w:left="12960" w:hanging="360"/>
      </w:pPr>
      <w:rPr>
        <w:rFonts w:ascii="Wingdings" w:hAnsi="Wingdings" w:hint="default"/>
        <w:sz w:val="20"/>
      </w:rPr>
    </w:lvl>
    <w:lvl w:ilvl="8" w:tentative="1">
      <w:start w:val="1"/>
      <w:numFmt w:val="bullet"/>
      <w:lvlText w:val=""/>
      <w:lvlJc w:val="left"/>
      <w:pPr>
        <w:tabs>
          <w:tab w:val="num" w:pos="13680"/>
        </w:tabs>
        <w:ind w:left="13680" w:hanging="360"/>
      </w:pPr>
      <w:rPr>
        <w:rFonts w:ascii="Wingdings" w:hAnsi="Wingdings" w:hint="default"/>
        <w:sz w:val="20"/>
      </w:rPr>
    </w:lvl>
  </w:abstractNum>
  <w:num w:numId="1" w16cid:durableId="354157780">
    <w:abstractNumId w:val="2"/>
  </w:num>
  <w:num w:numId="2" w16cid:durableId="1138298975">
    <w:abstractNumId w:val="6"/>
  </w:num>
  <w:num w:numId="3" w16cid:durableId="391975679">
    <w:abstractNumId w:val="5"/>
  </w:num>
  <w:num w:numId="4" w16cid:durableId="1102532657">
    <w:abstractNumId w:val="1"/>
  </w:num>
  <w:num w:numId="5" w16cid:durableId="1954629718">
    <w:abstractNumId w:val="4"/>
  </w:num>
  <w:num w:numId="6" w16cid:durableId="1787192659">
    <w:abstractNumId w:val="4"/>
  </w:num>
  <w:num w:numId="7" w16cid:durableId="1239510998">
    <w:abstractNumId w:val="3"/>
  </w:num>
  <w:num w:numId="8" w16cid:durableId="1463571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177"/>
    <w:rsid w:val="000037F7"/>
    <w:rsid w:val="0001374D"/>
    <w:rsid w:val="00045DE5"/>
    <w:rsid w:val="00055BB7"/>
    <w:rsid w:val="000E7D5A"/>
    <w:rsid w:val="00202FBD"/>
    <w:rsid w:val="0021701B"/>
    <w:rsid w:val="00235633"/>
    <w:rsid w:val="00260118"/>
    <w:rsid w:val="002C3298"/>
    <w:rsid w:val="002D256A"/>
    <w:rsid w:val="002E1492"/>
    <w:rsid w:val="002E7E87"/>
    <w:rsid w:val="00321AB5"/>
    <w:rsid w:val="00352BC4"/>
    <w:rsid w:val="00354955"/>
    <w:rsid w:val="003F1F58"/>
    <w:rsid w:val="00477A40"/>
    <w:rsid w:val="004825FC"/>
    <w:rsid w:val="004C66F0"/>
    <w:rsid w:val="004D6A87"/>
    <w:rsid w:val="00550ABB"/>
    <w:rsid w:val="005A0C5D"/>
    <w:rsid w:val="005A3AB0"/>
    <w:rsid w:val="005D5C5C"/>
    <w:rsid w:val="005F4205"/>
    <w:rsid w:val="00691250"/>
    <w:rsid w:val="006B5016"/>
    <w:rsid w:val="0073379A"/>
    <w:rsid w:val="00781A12"/>
    <w:rsid w:val="007B1D4F"/>
    <w:rsid w:val="007C300E"/>
    <w:rsid w:val="0084037C"/>
    <w:rsid w:val="00861229"/>
    <w:rsid w:val="00880BCB"/>
    <w:rsid w:val="00884EF9"/>
    <w:rsid w:val="008A00B9"/>
    <w:rsid w:val="008D1294"/>
    <w:rsid w:val="008E73F3"/>
    <w:rsid w:val="00906AAC"/>
    <w:rsid w:val="0096431F"/>
    <w:rsid w:val="009C22DC"/>
    <w:rsid w:val="009C39B4"/>
    <w:rsid w:val="00A00559"/>
    <w:rsid w:val="00A008A4"/>
    <w:rsid w:val="00A02FDA"/>
    <w:rsid w:val="00A139DF"/>
    <w:rsid w:val="00A71BEC"/>
    <w:rsid w:val="00A93D0B"/>
    <w:rsid w:val="00A95FB5"/>
    <w:rsid w:val="00AB1316"/>
    <w:rsid w:val="00AE4140"/>
    <w:rsid w:val="00AF6B26"/>
    <w:rsid w:val="00B169D8"/>
    <w:rsid w:val="00B22717"/>
    <w:rsid w:val="00B65658"/>
    <w:rsid w:val="00BC317C"/>
    <w:rsid w:val="00BC6FBD"/>
    <w:rsid w:val="00BD7918"/>
    <w:rsid w:val="00BF6CB0"/>
    <w:rsid w:val="00C06462"/>
    <w:rsid w:val="00C6183A"/>
    <w:rsid w:val="00CE452C"/>
    <w:rsid w:val="00D17177"/>
    <w:rsid w:val="00D474EE"/>
    <w:rsid w:val="00DA7538"/>
    <w:rsid w:val="00DB1C84"/>
    <w:rsid w:val="00DF3392"/>
    <w:rsid w:val="00DF4000"/>
    <w:rsid w:val="00E40766"/>
    <w:rsid w:val="00E746AD"/>
    <w:rsid w:val="00ED1F7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42654A"/>
  <w15:chartTrackingRefBased/>
  <w15:docId w15:val="{14403879-53D6-49A4-938C-AEC79922D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250"/>
  </w:style>
  <w:style w:type="paragraph" w:styleId="Heading1">
    <w:name w:val="heading 1"/>
    <w:basedOn w:val="Normal"/>
    <w:next w:val="Normal"/>
    <w:link w:val="Heading1Char"/>
    <w:uiPriority w:val="9"/>
    <w:qFormat/>
    <w:rsid w:val="00D17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7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71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71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71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71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71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71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71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71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71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71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71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71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71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71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71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7177"/>
    <w:rPr>
      <w:rFonts w:eastAsiaTheme="majorEastAsia" w:cstheme="majorBidi"/>
      <w:color w:val="272727" w:themeColor="text1" w:themeTint="D8"/>
    </w:rPr>
  </w:style>
  <w:style w:type="paragraph" w:styleId="Title">
    <w:name w:val="Title"/>
    <w:basedOn w:val="Normal"/>
    <w:next w:val="Normal"/>
    <w:link w:val="TitleChar"/>
    <w:uiPriority w:val="10"/>
    <w:qFormat/>
    <w:rsid w:val="00D171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71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71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71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7177"/>
    <w:pPr>
      <w:spacing w:before="160"/>
      <w:jc w:val="center"/>
    </w:pPr>
    <w:rPr>
      <w:i/>
      <w:iCs/>
      <w:color w:val="404040" w:themeColor="text1" w:themeTint="BF"/>
    </w:rPr>
  </w:style>
  <w:style w:type="character" w:customStyle="1" w:styleId="QuoteChar">
    <w:name w:val="Quote Char"/>
    <w:basedOn w:val="DefaultParagraphFont"/>
    <w:link w:val="Quote"/>
    <w:uiPriority w:val="29"/>
    <w:rsid w:val="00D17177"/>
    <w:rPr>
      <w:i/>
      <w:iCs/>
      <w:color w:val="404040" w:themeColor="text1" w:themeTint="BF"/>
    </w:rPr>
  </w:style>
  <w:style w:type="paragraph" w:styleId="ListParagraph">
    <w:name w:val="List Paragraph"/>
    <w:basedOn w:val="Normal"/>
    <w:uiPriority w:val="34"/>
    <w:qFormat/>
    <w:rsid w:val="00D17177"/>
    <w:pPr>
      <w:ind w:left="720"/>
      <w:contextualSpacing/>
    </w:pPr>
  </w:style>
  <w:style w:type="character" w:styleId="IntenseEmphasis">
    <w:name w:val="Intense Emphasis"/>
    <w:basedOn w:val="DefaultParagraphFont"/>
    <w:uiPriority w:val="21"/>
    <w:qFormat/>
    <w:rsid w:val="00D17177"/>
    <w:rPr>
      <w:i/>
      <w:iCs/>
      <w:color w:val="0F4761" w:themeColor="accent1" w:themeShade="BF"/>
    </w:rPr>
  </w:style>
  <w:style w:type="paragraph" w:styleId="IntenseQuote">
    <w:name w:val="Intense Quote"/>
    <w:basedOn w:val="Normal"/>
    <w:next w:val="Normal"/>
    <w:link w:val="IntenseQuoteChar"/>
    <w:uiPriority w:val="30"/>
    <w:qFormat/>
    <w:rsid w:val="00D17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7177"/>
    <w:rPr>
      <w:i/>
      <w:iCs/>
      <w:color w:val="0F4761" w:themeColor="accent1" w:themeShade="BF"/>
    </w:rPr>
  </w:style>
  <w:style w:type="character" w:styleId="IntenseReference">
    <w:name w:val="Intense Reference"/>
    <w:basedOn w:val="DefaultParagraphFont"/>
    <w:uiPriority w:val="32"/>
    <w:qFormat/>
    <w:rsid w:val="00D17177"/>
    <w:rPr>
      <w:b/>
      <w:bCs/>
      <w:smallCaps/>
      <w:color w:val="0F4761" w:themeColor="accent1" w:themeShade="BF"/>
      <w:spacing w:val="5"/>
    </w:rPr>
  </w:style>
  <w:style w:type="table" w:styleId="TableGrid">
    <w:name w:val="Table Grid"/>
    <w:basedOn w:val="TableNormal"/>
    <w:uiPriority w:val="39"/>
    <w:rsid w:val="00D171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912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1250"/>
  </w:style>
  <w:style w:type="paragraph" w:styleId="Footer">
    <w:name w:val="footer"/>
    <w:basedOn w:val="Normal"/>
    <w:link w:val="FooterChar"/>
    <w:uiPriority w:val="99"/>
    <w:unhideWhenUsed/>
    <w:rsid w:val="006912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1250"/>
  </w:style>
  <w:style w:type="paragraph" w:styleId="NoSpacing">
    <w:name w:val="No Spacing"/>
    <w:link w:val="NoSpacingChar"/>
    <w:uiPriority w:val="1"/>
    <w:qFormat/>
    <w:rsid w:val="00691250"/>
    <w:pPr>
      <w:spacing w:after="0" w:line="240" w:lineRule="auto"/>
    </w:pPr>
    <w:rPr>
      <w:rFonts w:eastAsiaTheme="minorEastAsia"/>
      <w:kern w:val="0"/>
      <w:sz w:val="22"/>
      <w:szCs w:val="22"/>
      <w:lang w:eastAsia="en-IE"/>
      <w14:ligatures w14:val="none"/>
    </w:rPr>
  </w:style>
  <w:style w:type="character" w:customStyle="1" w:styleId="NoSpacingChar">
    <w:name w:val="No Spacing Char"/>
    <w:basedOn w:val="DefaultParagraphFont"/>
    <w:link w:val="NoSpacing"/>
    <w:uiPriority w:val="1"/>
    <w:rsid w:val="00691250"/>
    <w:rPr>
      <w:rFonts w:eastAsiaTheme="minorEastAsia"/>
      <w:kern w:val="0"/>
      <w:sz w:val="22"/>
      <w:szCs w:val="22"/>
      <w:lang w:eastAsia="en-IE"/>
      <w14:ligatures w14:val="none"/>
    </w:rPr>
  </w:style>
  <w:style w:type="character" w:styleId="Hyperlink">
    <w:name w:val="Hyperlink"/>
    <w:basedOn w:val="DefaultParagraphFont"/>
    <w:uiPriority w:val="99"/>
    <w:unhideWhenUsed/>
    <w:rsid w:val="006B5016"/>
    <w:rPr>
      <w:color w:val="467886" w:themeColor="hyperlink"/>
      <w:u w:val="single"/>
    </w:rPr>
  </w:style>
  <w:style w:type="character" w:styleId="UnresolvedMention">
    <w:name w:val="Unresolved Mention"/>
    <w:basedOn w:val="DefaultParagraphFont"/>
    <w:uiPriority w:val="99"/>
    <w:semiHidden/>
    <w:unhideWhenUsed/>
    <w:rsid w:val="006B50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ink/ink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customXml" Target="ink/ink2.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customXml" Target="ink/ink1.xml"/><Relationship Id="rId10" Type="http://schemas.openxmlformats.org/officeDocument/2006/relationships/footer" Target="footer1.xml"/><Relationship Id="rId19" Type="http://schemas.openxmlformats.org/officeDocument/2006/relationships/customXml" Target="ink/ink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20T07:54:26.849"/>
    </inkml:context>
    <inkml:brush xml:id="br0">
      <inkml:brushProperty name="width" value="0.035" units="cm"/>
      <inkml:brushProperty name="height" value="0.035" units="cm"/>
      <inkml:brushProperty name="color" value="#00A0D7"/>
    </inkml:brush>
  </inkml:definitions>
  <inkml:trace contextRef="#ctx0" brushRef="#br0">1 0 24575,'0'0'-8191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20T07:54:26.266"/>
    </inkml:context>
    <inkml:brush xml:id="br0">
      <inkml:brushProperty name="width" value="0.035" units="cm"/>
      <inkml:brushProperty name="height" value="0.035" units="cm"/>
      <inkml:brushProperty name="color" value="#00A0D7"/>
    </inkml:brush>
  </inkml:definitions>
  <inkml:trace contextRef="#ctx0" brushRef="#br0">0 0 24575,'0'0'-8191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16T15:07:06.517"/>
    </inkml:context>
    <inkml:brush xml:id="br0">
      <inkml:brushProperty name="width" value="0.035" units="cm"/>
      <inkml:brushProperty name="height" value="0.035" units="cm"/>
      <inkml:brushProperty name="color" value="#00A0D7"/>
    </inkml:brush>
  </inkml:definitions>
  <inkml:trace contextRef="#ctx0" brushRef="#br0">1 0 24575,'0'0'-8191</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16T15:07:06.518"/>
    </inkml:context>
    <inkml:brush xml:id="br0">
      <inkml:brushProperty name="width" value="0.035" units="cm"/>
      <inkml:brushProperty name="height" value="0.035" units="cm"/>
      <inkml:brushProperty name="color" value="#00A0D7"/>
    </inkml:brush>
  </inkml:definitions>
  <inkml:trace contextRef="#ctx0" brushRef="#br0">0 0 24575,'0'0'-8191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10</Pages>
  <Words>1896</Words>
  <Characters>10812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[DIOCESE/RELIGIOUS CONGREGATION]                                                                                               [YEAR] SELF-ASSESSMENT  (Tier 1)                                                                                                </vt:lpstr>
    </vt:vector>
  </TitlesOfParts>
  <Company>NBSCCCI</Company>
  <LinksUpToDate>false</LinksUpToDate>
  <CharactersWithSpaces>12683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[DIOCESE/RELIGIOUS CONGREGATION]                                                                                               [YEAR] SELF-AUDIT (Tier 1)                                                                                                                  CATEGORY 1: NO MINISTRY WITH CHILDREN AND NOT MANAGING CASES</dc:title>
  <dc:subject>Annual self-assessment of a Church body who have no ministry with children and are not managing child abuse cases</dc:subject>
  <dc:creator>Julie McCullough</dc:creator>
  <cp:keywords/>
  <dc:description/>
  <cp:lastModifiedBy>Lyn McDermott</cp:lastModifiedBy>
  <cp:revision>6</cp:revision>
  <dcterms:created xsi:type="dcterms:W3CDTF">2026-08-06T12:10:00Z</dcterms:created>
  <dcterms:modified xsi:type="dcterms:W3CDTF">2026-08-14T15:46:00Z</dcterms:modified>
  <cp:category>SELF-AUDIT FRAMEWORK</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55c280b6-bd99-4c94-a92c-40208dbe0205</vt:lpwstr>
  </property>
</Properties>
</file>